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A6D" w14:textId="77777777" w:rsidR="00C93875" w:rsidRDefault="00C93875" w:rsidP="00C93875">
      <w:pPr>
        <w:jc w:val="center"/>
        <w:rPr>
          <w:rFonts w:ascii="Arial" w:hAnsi="Arial" w:cs="Arial"/>
          <w:b/>
          <w:bCs/>
          <w:sz w:val="36"/>
          <w:szCs w:val="36"/>
        </w:rPr>
      </w:pPr>
      <w:r>
        <w:rPr>
          <w:rFonts w:ascii="Arial" w:hAnsi="Arial" w:cs="Arial"/>
          <w:b/>
          <w:bCs/>
          <w:sz w:val="36"/>
          <w:szCs w:val="36"/>
        </w:rPr>
        <w:t>Wyoming Council of the Blind</w:t>
      </w:r>
    </w:p>
    <w:p w14:paraId="6CDDFE4B" w14:textId="77777777" w:rsidR="00C93875" w:rsidRDefault="00C93875" w:rsidP="00C93875">
      <w:pPr>
        <w:jc w:val="center"/>
        <w:rPr>
          <w:rFonts w:ascii="Arial" w:hAnsi="Arial" w:cs="Arial"/>
          <w:b/>
          <w:bCs/>
          <w:sz w:val="36"/>
          <w:szCs w:val="36"/>
        </w:rPr>
      </w:pPr>
      <w:r>
        <w:rPr>
          <w:rFonts w:ascii="Arial" w:hAnsi="Arial" w:cs="Arial"/>
          <w:b/>
          <w:bCs/>
          <w:sz w:val="36"/>
          <w:szCs w:val="36"/>
        </w:rPr>
        <w:t>December Board Meeting</w:t>
      </w:r>
    </w:p>
    <w:p w14:paraId="138CFF05" w14:textId="77777777" w:rsidR="00C93875" w:rsidRDefault="00C93875" w:rsidP="00C93875">
      <w:pPr>
        <w:jc w:val="center"/>
        <w:rPr>
          <w:rFonts w:ascii="Arial" w:hAnsi="Arial" w:cs="Arial"/>
          <w:b/>
          <w:bCs/>
          <w:sz w:val="36"/>
          <w:szCs w:val="36"/>
        </w:rPr>
      </w:pPr>
      <w:r>
        <w:rPr>
          <w:rFonts w:ascii="Arial" w:hAnsi="Arial" w:cs="Arial"/>
          <w:b/>
          <w:bCs/>
          <w:sz w:val="36"/>
          <w:szCs w:val="36"/>
        </w:rPr>
        <w:t>December 13, 2022</w:t>
      </w:r>
    </w:p>
    <w:p w14:paraId="60FC26D8" w14:textId="49AFAAF7" w:rsidR="00C93875" w:rsidRDefault="00B400FD" w:rsidP="00C93875">
      <w:pPr>
        <w:rPr>
          <w:rFonts w:ascii="Arial" w:hAnsi="Arial" w:cs="Arial"/>
          <w:b/>
          <w:bCs/>
          <w:sz w:val="36"/>
          <w:szCs w:val="36"/>
        </w:rPr>
      </w:pPr>
      <w:r>
        <w:rPr>
          <w:rFonts w:ascii="Arial" w:hAnsi="Arial" w:cs="Arial"/>
          <w:b/>
          <w:bCs/>
          <w:sz w:val="36"/>
          <w:szCs w:val="36"/>
        </w:rPr>
        <w:t>The</w:t>
      </w:r>
      <w:r w:rsidR="00C93875">
        <w:rPr>
          <w:rFonts w:ascii="Arial" w:hAnsi="Arial" w:cs="Arial"/>
          <w:b/>
          <w:bCs/>
          <w:sz w:val="36"/>
          <w:szCs w:val="36"/>
        </w:rPr>
        <w:t xml:space="preserve"> December board meeting was called to order by Presi</w:t>
      </w:r>
      <w:r>
        <w:rPr>
          <w:rFonts w:ascii="Arial" w:hAnsi="Arial" w:cs="Arial"/>
          <w:b/>
          <w:bCs/>
          <w:sz w:val="36"/>
          <w:szCs w:val="36"/>
        </w:rPr>
        <w:t>dent,</w:t>
      </w:r>
      <w:r w:rsidR="00C93875">
        <w:rPr>
          <w:rFonts w:ascii="Arial" w:hAnsi="Arial" w:cs="Arial"/>
          <w:b/>
          <w:bCs/>
          <w:sz w:val="36"/>
          <w:szCs w:val="36"/>
        </w:rPr>
        <w:t xml:space="preserve"> Cheryl Godley at 7:04 PM. Those in attendance were as follows:</w:t>
      </w:r>
    </w:p>
    <w:p w14:paraId="7484B157" w14:textId="32CD3C51" w:rsidR="00C93875" w:rsidRDefault="00C93875" w:rsidP="00C93875">
      <w:pPr>
        <w:rPr>
          <w:rFonts w:ascii="Arial" w:hAnsi="Arial" w:cs="Arial"/>
          <w:b/>
          <w:bCs/>
          <w:sz w:val="36"/>
          <w:szCs w:val="36"/>
        </w:rPr>
      </w:pPr>
      <w:r>
        <w:rPr>
          <w:rFonts w:ascii="Arial" w:hAnsi="Arial" w:cs="Arial"/>
          <w:b/>
          <w:bCs/>
          <w:sz w:val="36"/>
          <w:szCs w:val="36"/>
        </w:rPr>
        <w:t>President – Cheryl Godley</w:t>
      </w:r>
    </w:p>
    <w:p w14:paraId="3A249EF2" w14:textId="77777777" w:rsidR="00C93875" w:rsidRDefault="00C93875" w:rsidP="00C93875">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14:paraId="11EE69B9" w14:textId="77777777" w:rsidR="00C93875" w:rsidRDefault="00C93875" w:rsidP="00C93875">
      <w:pPr>
        <w:rPr>
          <w:rFonts w:ascii="Arial" w:hAnsi="Arial" w:cs="Arial"/>
          <w:b/>
          <w:bCs/>
          <w:sz w:val="36"/>
          <w:szCs w:val="36"/>
        </w:rPr>
      </w:pPr>
      <w:r>
        <w:rPr>
          <w:rFonts w:ascii="Arial" w:hAnsi="Arial" w:cs="Arial"/>
          <w:b/>
          <w:bCs/>
          <w:sz w:val="36"/>
          <w:szCs w:val="36"/>
        </w:rPr>
        <w:t>Secretary – Sherry Leinen</w:t>
      </w:r>
    </w:p>
    <w:p w14:paraId="55189402" w14:textId="77777777" w:rsidR="00C93875" w:rsidRDefault="00C93875" w:rsidP="00C93875">
      <w:pPr>
        <w:rPr>
          <w:rFonts w:ascii="Arial" w:hAnsi="Arial" w:cs="Arial"/>
          <w:b/>
          <w:bCs/>
          <w:sz w:val="36"/>
          <w:szCs w:val="36"/>
        </w:rPr>
      </w:pPr>
      <w:r>
        <w:rPr>
          <w:rFonts w:ascii="Arial" w:hAnsi="Arial" w:cs="Arial"/>
          <w:b/>
          <w:bCs/>
          <w:sz w:val="36"/>
          <w:szCs w:val="36"/>
        </w:rPr>
        <w:t xml:space="preserve">Treasurer – D’Anna </w:t>
      </w:r>
      <w:proofErr w:type="spellStart"/>
      <w:r>
        <w:rPr>
          <w:rFonts w:ascii="Arial" w:hAnsi="Arial" w:cs="Arial"/>
          <w:b/>
          <w:bCs/>
          <w:sz w:val="36"/>
          <w:szCs w:val="36"/>
        </w:rPr>
        <w:t>Feurt</w:t>
      </w:r>
      <w:proofErr w:type="spellEnd"/>
    </w:p>
    <w:p w14:paraId="1163D890" w14:textId="106EE710" w:rsidR="00C93875" w:rsidRDefault="00C93875" w:rsidP="00C93875">
      <w:pPr>
        <w:rPr>
          <w:rFonts w:ascii="Arial" w:hAnsi="Arial" w:cs="Arial"/>
          <w:b/>
          <w:bCs/>
          <w:sz w:val="36"/>
          <w:szCs w:val="36"/>
        </w:rPr>
      </w:pPr>
      <w:r>
        <w:rPr>
          <w:rFonts w:ascii="Arial" w:hAnsi="Arial" w:cs="Arial"/>
          <w:b/>
          <w:bCs/>
          <w:sz w:val="36"/>
          <w:szCs w:val="36"/>
        </w:rPr>
        <w:t>Directors: Debra Thompson, Sharon Byers</w:t>
      </w:r>
    </w:p>
    <w:p w14:paraId="09A30CD5" w14:textId="13A1F14C" w:rsidR="00C93875" w:rsidRDefault="00C93875" w:rsidP="00C93875">
      <w:pPr>
        <w:rPr>
          <w:rFonts w:ascii="Arial" w:hAnsi="Arial" w:cs="Arial"/>
          <w:b/>
          <w:bCs/>
          <w:sz w:val="36"/>
          <w:szCs w:val="36"/>
        </w:rPr>
      </w:pPr>
      <w:r>
        <w:rPr>
          <w:rFonts w:ascii="Arial" w:hAnsi="Arial" w:cs="Arial"/>
          <w:b/>
          <w:bCs/>
          <w:sz w:val="36"/>
          <w:szCs w:val="36"/>
        </w:rPr>
        <w:t>Members: Jacquie Flatley</w:t>
      </w:r>
    </w:p>
    <w:p w14:paraId="2E9CDDD9" w14:textId="77777777" w:rsidR="00C93875" w:rsidRDefault="00C93875" w:rsidP="00C93875">
      <w:pPr>
        <w:rPr>
          <w:rFonts w:ascii="Arial" w:hAnsi="Arial" w:cs="Arial"/>
          <w:b/>
          <w:bCs/>
          <w:sz w:val="36"/>
          <w:szCs w:val="36"/>
        </w:rPr>
      </w:pPr>
      <w:r>
        <w:rPr>
          <w:rFonts w:ascii="Arial" w:hAnsi="Arial" w:cs="Arial"/>
          <w:b/>
          <w:bCs/>
          <w:sz w:val="36"/>
          <w:szCs w:val="36"/>
        </w:rPr>
        <w:t>Absent: Chris Johnson</w:t>
      </w:r>
    </w:p>
    <w:p w14:paraId="59CAFCC6" w14:textId="77777777" w:rsidR="00C93875" w:rsidRDefault="00C93875" w:rsidP="00C93875">
      <w:pPr>
        <w:rPr>
          <w:rFonts w:ascii="Arial" w:hAnsi="Arial" w:cs="Arial"/>
          <w:b/>
          <w:bCs/>
          <w:sz w:val="36"/>
          <w:szCs w:val="36"/>
        </w:rPr>
      </w:pPr>
      <w:r>
        <w:rPr>
          <w:rFonts w:ascii="Arial" w:hAnsi="Arial" w:cs="Arial"/>
          <w:b/>
          <w:bCs/>
          <w:sz w:val="36"/>
          <w:szCs w:val="36"/>
        </w:rPr>
        <w:t>Cheryl talked to Chris about paying his dues so he can continue to be on the board. He said he would pay his dues and was interested in continuing on the board.</w:t>
      </w:r>
    </w:p>
    <w:p w14:paraId="05837686" w14:textId="77777777" w:rsidR="00C93875" w:rsidRDefault="00C93875" w:rsidP="00C93875">
      <w:pPr>
        <w:rPr>
          <w:rFonts w:ascii="Arial" w:hAnsi="Arial" w:cs="Arial"/>
          <w:b/>
          <w:bCs/>
          <w:sz w:val="36"/>
          <w:szCs w:val="36"/>
        </w:rPr>
      </w:pPr>
      <w:r>
        <w:rPr>
          <w:rFonts w:ascii="Arial" w:hAnsi="Arial" w:cs="Arial"/>
          <w:b/>
          <w:bCs/>
          <w:sz w:val="36"/>
          <w:szCs w:val="36"/>
        </w:rPr>
        <w:t>Six board members were present, thus constituting a quorum.</w:t>
      </w:r>
    </w:p>
    <w:p w14:paraId="25139AAA" w14:textId="77777777" w:rsidR="00C93875" w:rsidRDefault="00C93875" w:rsidP="00C93875">
      <w:pPr>
        <w:rPr>
          <w:rFonts w:ascii="Arial" w:hAnsi="Arial" w:cs="Arial"/>
          <w:b/>
          <w:bCs/>
          <w:sz w:val="36"/>
          <w:szCs w:val="36"/>
        </w:rPr>
      </w:pPr>
      <w:r>
        <w:rPr>
          <w:rFonts w:ascii="Arial" w:hAnsi="Arial" w:cs="Arial"/>
          <w:b/>
          <w:bCs/>
          <w:sz w:val="36"/>
          <w:szCs w:val="36"/>
        </w:rPr>
        <w:t>Minutes: The November minutes were sent before the meeting. No corrections noted. Minutes accepted as sent.</w:t>
      </w:r>
    </w:p>
    <w:p w14:paraId="7C49861B" w14:textId="4CB16C4E" w:rsidR="00603EF2" w:rsidRDefault="00C93875" w:rsidP="00C93875">
      <w:pPr>
        <w:rPr>
          <w:rFonts w:ascii="Arial" w:hAnsi="Arial" w:cs="Arial"/>
          <w:b/>
          <w:bCs/>
          <w:sz w:val="36"/>
          <w:szCs w:val="36"/>
        </w:rPr>
      </w:pPr>
      <w:r>
        <w:rPr>
          <w:rFonts w:ascii="Arial" w:hAnsi="Arial" w:cs="Arial"/>
          <w:b/>
          <w:bCs/>
          <w:sz w:val="36"/>
          <w:szCs w:val="36"/>
        </w:rPr>
        <w:t xml:space="preserve">Treasurers </w:t>
      </w:r>
      <w:r w:rsidR="00B400FD">
        <w:rPr>
          <w:rFonts w:ascii="Arial" w:hAnsi="Arial" w:cs="Arial"/>
          <w:b/>
          <w:bCs/>
          <w:sz w:val="36"/>
          <w:szCs w:val="36"/>
        </w:rPr>
        <w:t>Report</w:t>
      </w:r>
    </w:p>
    <w:p w14:paraId="52767EC9" w14:textId="733EA111" w:rsidR="00836F6C" w:rsidRDefault="00603EF2" w:rsidP="00C93875">
      <w:pPr>
        <w:rPr>
          <w:rFonts w:ascii="Arial" w:hAnsi="Arial" w:cs="Arial"/>
          <w:b/>
          <w:bCs/>
          <w:sz w:val="36"/>
          <w:szCs w:val="36"/>
        </w:rPr>
      </w:pPr>
      <w:r>
        <w:rPr>
          <w:rFonts w:ascii="Arial" w:hAnsi="Arial" w:cs="Arial"/>
          <w:b/>
          <w:bCs/>
          <w:sz w:val="36"/>
          <w:szCs w:val="36"/>
        </w:rPr>
        <w:lastRenderedPageBreak/>
        <w:t>Beginning balance: $3592.02</w:t>
      </w:r>
    </w:p>
    <w:p w14:paraId="4E3647B4" w14:textId="131E586E" w:rsidR="00603EF2" w:rsidRDefault="00603EF2" w:rsidP="00C93875">
      <w:pPr>
        <w:rPr>
          <w:rFonts w:ascii="Arial" w:hAnsi="Arial" w:cs="Arial"/>
          <w:b/>
          <w:bCs/>
          <w:sz w:val="36"/>
          <w:szCs w:val="36"/>
        </w:rPr>
      </w:pPr>
      <w:r>
        <w:rPr>
          <w:rFonts w:ascii="Arial" w:hAnsi="Arial" w:cs="Arial"/>
          <w:b/>
          <w:bCs/>
          <w:sz w:val="36"/>
          <w:szCs w:val="36"/>
        </w:rPr>
        <w:t>Ending balance: $3565.37</w:t>
      </w:r>
    </w:p>
    <w:p w14:paraId="0E333C92" w14:textId="1BEA2C64" w:rsidR="00603EF2" w:rsidRDefault="00603EF2" w:rsidP="00C93875">
      <w:pPr>
        <w:rPr>
          <w:rFonts w:ascii="Arial" w:hAnsi="Arial" w:cs="Arial"/>
          <w:b/>
          <w:bCs/>
          <w:sz w:val="36"/>
          <w:szCs w:val="36"/>
        </w:rPr>
      </w:pPr>
      <w:r>
        <w:rPr>
          <w:rFonts w:ascii="Arial" w:hAnsi="Arial" w:cs="Arial"/>
          <w:b/>
          <w:bCs/>
          <w:sz w:val="36"/>
          <w:szCs w:val="36"/>
        </w:rPr>
        <w:t>Debra made a motion to accept the treasurers report as sent, Sherry 2nd, report approved.</w:t>
      </w:r>
    </w:p>
    <w:p w14:paraId="2B5A3D28" w14:textId="77777777" w:rsidR="00603EF2" w:rsidRDefault="00603EF2" w:rsidP="00C93875">
      <w:pPr>
        <w:rPr>
          <w:rFonts w:ascii="Arial" w:hAnsi="Arial" w:cs="Arial"/>
          <w:b/>
          <w:bCs/>
          <w:sz w:val="36"/>
          <w:szCs w:val="36"/>
        </w:rPr>
      </w:pPr>
      <w:r>
        <w:rPr>
          <w:rFonts w:ascii="Arial" w:hAnsi="Arial" w:cs="Arial"/>
          <w:b/>
          <w:bCs/>
          <w:sz w:val="36"/>
          <w:szCs w:val="36"/>
        </w:rPr>
        <w:t>Old Business</w:t>
      </w:r>
    </w:p>
    <w:p w14:paraId="34BE1C34" w14:textId="01B5C489" w:rsidR="00603EF2" w:rsidRDefault="00603EF2" w:rsidP="00C93875">
      <w:pPr>
        <w:rPr>
          <w:rFonts w:ascii="Arial" w:hAnsi="Arial" w:cs="Arial"/>
          <w:b/>
          <w:bCs/>
          <w:sz w:val="36"/>
          <w:szCs w:val="36"/>
        </w:rPr>
      </w:pPr>
      <w:r>
        <w:rPr>
          <w:rFonts w:ascii="Arial" w:hAnsi="Arial" w:cs="Arial"/>
          <w:b/>
          <w:bCs/>
          <w:sz w:val="36"/>
          <w:szCs w:val="36"/>
        </w:rPr>
        <w:t>Brochures</w:t>
      </w:r>
    </w:p>
    <w:p w14:paraId="7C0D4CB7" w14:textId="77777777" w:rsidR="00603EF2" w:rsidRDefault="00603EF2" w:rsidP="00C93875">
      <w:pPr>
        <w:rPr>
          <w:rFonts w:ascii="Arial" w:hAnsi="Arial" w:cs="Arial"/>
          <w:b/>
          <w:bCs/>
          <w:sz w:val="36"/>
          <w:szCs w:val="36"/>
        </w:rPr>
      </w:pPr>
      <w:r>
        <w:rPr>
          <w:rFonts w:ascii="Arial" w:hAnsi="Arial" w:cs="Arial"/>
          <w:b/>
          <w:bCs/>
          <w:sz w:val="36"/>
          <w:szCs w:val="36"/>
        </w:rPr>
        <w:t>Cheryl mentioned that there isn’t a physical address on the brochures. D’Anna is okay with things being mailed to her. Her address is on the membership application and on the website.</w:t>
      </w:r>
    </w:p>
    <w:p w14:paraId="7B996DA2" w14:textId="77777777" w:rsidR="007506C0" w:rsidRDefault="00603EF2" w:rsidP="00C93875">
      <w:pPr>
        <w:rPr>
          <w:rFonts w:ascii="Arial" w:hAnsi="Arial" w:cs="Arial"/>
          <w:b/>
          <w:bCs/>
          <w:sz w:val="36"/>
          <w:szCs w:val="36"/>
        </w:rPr>
      </w:pPr>
      <w:r>
        <w:rPr>
          <w:rFonts w:ascii="Arial" w:hAnsi="Arial" w:cs="Arial"/>
          <w:b/>
          <w:bCs/>
          <w:sz w:val="36"/>
          <w:szCs w:val="36"/>
        </w:rPr>
        <w:t>Cheryl talked to DVR</w:t>
      </w:r>
      <w:r w:rsidR="007506C0">
        <w:rPr>
          <w:rFonts w:ascii="Arial" w:hAnsi="Arial" w:cs="Arial"/>
          <w:b/>
          <w:bCs/>
          <w:sz w:val="36"/>
          <w:szCs w:val="36"/>
        </w:rPr>
        <w:t xml:space="preserve"> and they will put some brochures up.</w:t>
      </w:r>
    </w:p>
    <w:p w14:paraId="2BAE6B4D" w14:textId="77777777" w:rsidR="007506C0" w:rsidRDefault="007506C0" w:rsidP="00C93875">
      <w:pPr>
        <w:rPr>
          <w:rFonts w:ascii="Arial" w:hAnsi="Arial" w:cs="Arial"/>
          <w:b/>
          <w:bCs/>
          <w:sz w:val="36"/>
          <w:szCs w:val="36"/>
        </w:rPr>
      </w:pPr>
      <w:r>
        <w:rPr>
          <w:rFonts w:ascii="Arial" w:hAnsi="Arial" w:cs="Arial"/>
          <w:b/>
          <w:bCs/>
          <w:sz w:val="36"/>
          <w:szCs w:val="36"/>
        </w:rPr>
        <w:t xml:space="preserve">There were several discussions about individuals who were seeking help and information from </w:t>
      </w:r>
      <w:proofErr w:type="spellStart"/>
      <w:r>
        <w:rPr>
          <w:rFonts w:ascii="Arial" w:hAnsi="Arial" w:cs="Arial"/>
          <w:b/>
          <w:bCs/>
          <w:sz w:val="36"/>
          <w:szCs w:val="36"/>
        </w:rPr>
        <w:t>WyCB</w:t>
      </w:r>
      <w:proofErr w:type="spellEnd"/>
      <w:r>
        <w:rPr>
          <w:rFonts w:ascii="Arial" w:hAnsi="Arial" w:cs="Arial"/>
          <w:b/>
          <w:bCs/>
          <w:sz w:val="36"/>
          <w:szCs w:val="36"/>
        </w:rPr>
        <w:t xml:space="preserve">. Cheryl doesn’t want her personal information released, so she will use the </w:t>
      </w:r>
      <w:proofErr w:type="spellStart"/>
      <w:r>
        <w:rPr>
          <w:rFonts w:ascii="Arial" w:hAnsi="Arial" w:cs="Arial"/>
          <w:b/>
          <w:bCs/>
          <w:sz w:val="36"/>
          <w:szCs w:val="36"/>
        </w:rPr>
        <w:t>WyCB</w:t>
      </w:r>
      <w:proofErr w:type="spellEnd"/>
      <w:r>
        <w:rPr>
          <w:rFonts w:ascii="Arial" w:hAnsi="Arial" w:cs="Arial"/>
          <w:b/>
          <w:bCs/>
          <w:sz w:val="36"/>
          <w:szCs w:val="36"/>
        </w:rPr>
        <w:t xml:space="preserve"> phone for contacts. Sherry will mail the </w:t>
      </w:r>
      <w:proofErr w:type="spellStart"/>
      <w:r>
        <w:rPr>
          <w:rFonts w:ascii="Arial" w:hAnsi="Arial" w:cs="Arial"/>
          <w:b/>
          <w:bCs/>
          <w:sz w:val="36"/>
          <w:szCs w:val="36"/>
        </w:rPr>
        <w:t>WyCB</w:t>
      </w:r>
      <w:proofErr w:type="spellEnd"/>
      <w:r>
        <w:rPr>
          <w:rFonts w:ascii="Arial" w:hAnsi="Arial" w:cs="Arial"/>
          <w:b/>
          <w:bCs/>
          <w:sz w:val="36"/>
          <w:szCs w:val="36"/>
        </w:rPr>
        <w:t xml:space="preserve"> phone to Cheryl and send a receipt to D’Anna for reimbursement.</w:t>
      </w:r>
    </w:p>
    <w:p w14:paraId="42314575" w14:textId="77777777" w:rsidR="007506C0" w:rsidRDefault="007506C0" w:rsidP="00C93875">
      <w:pPr>
        <w:rPr>
          <w:rFonts w:ascii="Arial" w:hAnsi="Arial" w:cs="Arial"/>
          <w:b/>
          <w:bCs/>
          <w:sz w:val="36"/>
          <w:szCs w:val="36"/>
        </w:rPr>
      </w:pPr>
      <w:r>
        <w:rPr>
          <w:rFonts w:ascii="Arial" w:hAnsi="Arial" w:cs="Arial"/>
          <w:b/>
          <w:bCs/>
          <w:sz w:val="36"/>
          <w:szCs w:val="36"/>
        </w:rPr>
        <w:t>Website</w:t>
      </w:r>
    </w:p>
    <w:p w14:paraId="775BB5A8" w14:textId="77777777" w:rsidR="007506C0" w:rsidRDefault="007506C0" w:rsidP="00C93875">
      <w:pPr>
        <w:rPr>
          <w:rFonts w:ascii="Arial" w:hAnsi="Arial" w:cs="Arial"/>
          <w:b/>
          <w:bCs/>
          <w:sz w:val="36"/>
          <w:szCs w:val="36"/>
        </w:rPr>
      </w:pPr>
      <w:r>
        <w:rPr>
          <w:rFonts w:ascii="Arial" w:hAnsi="Arial" w:cs="Arial"/>
          <w:b/>
          <w:bCs/>
          <w:sz w:val="36"/>
          <w:szCs w:val="36"/>
        </w:rPr>
        <w:t xml:space="preserve">The </w:t>
      </w:r>
      <w:proofErr w:type="spellStart"/>
      <w:r>
        <w:rPr>
          <w:rFonts w:ascii="Arial" w:hAnsi="Arial" w:cs="Arial"/>
          <w:b/>
          <w:bCs/>
          <w:sz w:val="36"/>
          <w:szCs w:val="36"/>
        </w:rPr>
        <w:t>WyCB</w:t>
      </w:r>
      <w:proofErr w:type="spellEnd"/>
      <w:r>
        <w:rPr>
          <w:rFonts w:ascii="Arial" w:hAnsi="Arial" w:cs="Arial"/>
          <w:b/>
          <w:bCs/>
          <w:sz w:val="36"/>
          <w:szCs w:val="36"/>
        </w:rPr>
        <w:t xml:space="preserve"> phone number will be used on the website for contact information.</w:t>
      </w:r>
    </w:p>
    <w:p w14:paraId="2F23E388" w14:textId="77777777" w:rsidR="007506C0" w:rsidRDefault="007506C0" w:rsidP="00C93875">
      <w:pPr>
        <w:rPr>
          <w:rFonts w:ascii="Arial" w:hAnsi="Arial" w:cs="Arial"/>
          <w:b/>
          <w:bCs/>
          <w:sz w:val="36"/>
          <w:szCs w:val="36"/>
        </w:rPr>
      </w:pPr>
      <w:r>
        <w:rPr>
          <w:rFonts w:ascii="Arial" w:hAnsi="Arial" w:cs="Arial"/>
          <w:b/>
          <w:bCs/>
          <w:sz w:val="36"/>
          <w:szCs w:val="36"/>
        </w:rPr>
        <w:t xml:space="preserve">Cheryl will contact Annette about changing the email address, </w:t>
      </w:r>
      <w:hyperlink r:id="rId4" w:history="1">
        <w:r w:rsidRPr="00F7584E">
          <w:rPr>
            <w:rStyle w:val="Hyperlink"/>
            <w:rFonts w:ascii="Arial" w:hAnsi="Arial" w:cs="Arial"/>
            <w:b/>
            <w:bCs/>
            <w:sz w:val="36"/>
            <w:szCs w:val="36"/>
          </w:rPr>
          <w:t>president@wycb.info</w:t>
        </w:r>
      </w:hyperlink>
      <w:r>
        <w:rPr>
          <w:rFonts w:ascii="Arial" w:hAnsi="Arial" w:cs="Arial"/>
          <w:b/>
          <w:bCs/>
          <w:sz w:val="36"/>
          <w:szCs w:val="36"/>
        </w:rPr>
        <w:t xml:space="preserve"> into her name.</w:t>
      </w:r>
    </w:p>
    <w:p w14:paraId="0EFB5597" w14:textId="77777777" w:rsidR="007506C0" w:rsidRDefault="007506C0" w:rsidP="00C93875">
      <w:pPr>
        <w:rPr>
          <w:rFonts w:ascii="Arial" w:hAnsi="Arial" w:cs="Arial"/>
          <w:b/>
          <w:bCs/>
          <w:sz w:val="36"/>
          <w:szCs w:val="36"/>
        </w:rPr>
      </w:pPr>
    </w:p>
    <w:p w14:paraId="7A17B8F3" w14:textId="7577C632" w:rsidR="007506C0" w:rsidRDefault="007506C0" w:rsidP="00C93875">
      <w:pPr>
        <w:rPr>
          <w:rFonts w:ascii="Arial" w:hAnsi="Arial" w:cs="Arial"/>
          <w:b/>
          <w:bCs/>
          <w:sz w:val="36"/>
          <w:szCs w:val="36"/>
        </w:rPr>
      </w:pPr>
      <w:r>
        <w:rPr>
          <w:rFonts w:ascii="Arial" w:hAnsi="Arial" w:cs="Arial"/>
          <w:b/>
          <w:bCs/>
          <w:sz w:val="36"/>
          <w:szCs w:val="36"/>
        </w:rPr>
        <w:lastRenderedPageBreak/>
        <w:t>Newsletter</w:t>
      </w:r>
    </w:p>
    <w:p w14:paraId="65DFD18E" w14:textId="77777777" w:rsidR="005427C6" w:rsidRDefault="007506C0" w:rsidP="00C93875">
      <w:pPr>
        <w:rPr>
          <w:rFonts w:ascii="Arial" w:hAnsi="Arial" w:cs="Arial"/>
          <w:b/>
          <w:bCs/>
          <w:sz w:val="36"/>
          <w:szCs w:val="36"/>
        </w:rPr>
      </w:pPr>
      <w:r>
        <w:rPr>
          <w:rFonts w:ascii="Arial" w:hAnsi="Arial" w:cs="Arial"/>
          <w:b/>
          <w:bCs/>
          <w:sz w:val="36"/>
          <w:szCs w:val="36"/>
        </w:rPr>
        <w:t xml:space="preserve">Tom </w:t>
      </w:r>
      <w:proofErr w:type="spellStart"/>
      <w:r>
        <w:rPr>
          <w:rFonts w:ascii="Arial" w:hAnsi="Arial" w:cs="Arial"/>
          <w:b/>
          <w:bCs/>
          <w:sz w:val="36"/>
          <w:szCs w:val="36"/>
        </w:rPr>
        <w:t>Lealos</w:t>
      </w:r>
      <w:proofErr w:type="spellEnd"/>
      <w:r>
        <w:rPr>
          <w:rFonts w:ascii="Arial" w:hAnsi="Arial" w:cs="Arial"/>
          <w:b/>
          <w:bCs/>
          <w:sz w:val="36"/>
          <w:szCs w:val="36"/>
        </w:rPr>
        <w:t xml:space="preserve"> will have the newsletter information to Tom Smyth on December 15. It will include a president’s message, convention information on presentations and the annual membership meeting, bylaw changes, new officers and directors, possible fundraisers</w:t>
      </w:r>
      <w:r w:rsidR="005427C6">
        <w:rPr>
          <w:rFonts w:ascii="Arial" w:hAnsi="Arial" w:cs="Arial"/>
          <w:b/>
          <w:bCs/>
          <w:sz w:val="36"/>
          <w:szCs w:val="36"/>
        </w:rPr>
        <w:t>, and that the newsletter will be released twice per year instead of four times.</w:t>
      </w:r>
    </w:p>
    <w:p w14:paraId="4C161FC6" w14:textId="77777777" w:rsidR="005427C6" w:rsidRDefault="005427C6" w:rsidP="00C93875">
      <w:pPr>
        <w:rPr>
          <w:rFonts w:ascii="Arial" w:hAnsi="Arial" w:cs="Arial"/>
          <w:b/>
          <w:bCs/>
          <w:sz w:val="36"/>
          <w:szCs w:val="36"/>
        </w:rPr>
      </w:pPr>
      <w:r>
        <w:rPr>
          <w:rFonts w:ascii="Arial" w:hAnsi="Arial" w:cs="Arial"/>
          <w:b/>
          <w:bCs/>
          <w:sz w:val="36"/>
          <w:szCs w:val="36"/>
        </w:rPr>
        <w:t>There was some discussion about who the newsletter should be sent to. For example: eye doctors in the state and/or past members. Cheryl plans to eventually go to eye doctors in Casper and ask them to be members and give them a newsletter. Debra mentioned that personal contact with individuals is important. Tom will add a blurb in the newsletter about membership renewal reminding members to send in their applications and suggesting they find new members.</w:t>
      </w:r>
    </w:p>
    <w:p w14:paraId="340EBF8C" w14:textId="77777777" w:rsidR="005427C6" w:rsidRDefault="005427C6" w:rsidP="00C93875">
      <w:pPr>
        <w:rPr>
          <w:rFonts w:ascii="Arial" w:hAnsi="Arial" w:cs="Arial"/>
          <w:b/>
          <w:bCs/>
          <w:sz w:val="36"/>
          <w:szCs w:val="36"/>
        </w:rPr>
      </w:pPr>
      <w:r>
        <w:rPr>
          <w:rFonts w:ascii="Arial" w:hAnsi="Arial" w:cs="Arial"/>
          <w:b/>
          <w:bCs/>
          <w:sz w:val="36"/>
          <w:szCs w:val="36"/>
        </w:rPr>
        <w:t>The newsletter will go out in mid-January.</w:t>
      </w:r>
    </w:p>
    <w:p w14:paraId="4C11E475" w14:textId="77777777" w:rsidR="005427C6" w:rsidRDefault="005427C6" w:rsidP="00C93875">
      <w:pPr>
        <w:rPr>
          <w:rFonts w:ascii="Arial" w:hAnsi="Arial" w:cs="Arial"/>
          <w:b/>
          <w:bCs/>
          <w:sz w:val="36"/>
          <w:szCs w:val="36"/>
        </w:rPr>
      </w:pPr>
      <w:r>
        <w:rPr>
          <w:rFonts w:ascii="Arial" w:hAnsi="Arial" w:cs="Arial"/>
          <w:b/>
          <w:bCs/>
          <w:sz w:val="36"/>
          <w:szCs w:val="36"/>
        </w:rPr>
        <w:t>Braille Transcriptions</w:t>
      </w:r>
    </w:p>
    <w:p w14:paraId="354164D5" w14:textId="4E1F67B3" w:rsidR="00603EF2" w:rsidRDefault="005427C6" w:rsidP="00C93875">
      <w:pPr>
        <w:rPr>
          <w:rFonts w:ascii="Arial" w:hAnsi="Arial" w:cs="Arial"/>
          <w:b/>
          <w:bCs/>
          <w:sz w:val="36"/>
          <w:szCs w:val="36"/>
        </w:rPr>
      </w:pPr>
      <w:r>
        <w:rPr>
          <w:rFonts w:ascii="Arial" w:hAnsi="Arial" w:cs="Arial"/>
          <w:b/>
          <w:bCs/>
          <w:sz w:val="36"/>
          <w:szCs w:val="36"/>
        </w:rPr>
        <w:t xml:space="preserve">Cheryl hasn’t heard back from the prison about Braille transcriptions. Cheryl will continue to research possible resources for Braille. It was suggested that Debra check into the Montgomery Trust Foundation as a resource for </w:t>
      </w:r>
      <w:r w:rsidR="00FC340F">
        <w:rPr>
          <w:rFonts w:ascii="Arial" w:hAnsi="Arial" w:cs="Arial"/>
          <w:b/>
          <w:bCs/>
          <w:sz w:val="36"/>
          <w:szCs w:val="36"/>
        </w:rPr>
        <w:t xml:space="preserve">a </w:t>
      </w:r>
      <w:r>
        <w:rPr>
          <w:rFonts w:ascii="Arial" w:hAnsi="Arial" w:cs="Arial"/>
          <w:b/>
          <w:bCs/>
          <w:sz w:val="36"/>
          <w:szCs w:val="36"/>
        </w:rPr>
        <w:t xml:space="preserve">new computer. Tom suggested asking MTF about providing </w:t>
      </w:r>
      <w:proofErr w:type="spellStart"/>
      <w:r>
        <w:rPr>
          <w:rFonts w:ascii="Arial" w:hAnsi="Arial" w:cs="Arial"/>
          <w:b/>
          <w:bCs/>
          <w:sz w:val="36"/>
          <w:szCs w:val="36"/>
        </w:rPr>
        <w:t>WyCB</w:t>
      </w:r>
      <w:proofErr w:type="spellEnd"/>
      <w:r>
        <w:rPr>
          <w:rFonts w:ascii="Arial" w:hAnsi="Arial" w:cs="Arial"/>
          <w:b/>
          <w:bCs/>
          <w:sz w:val="36"/>
          <w:szCs w:val="36"/>
        </w:rPr>
        <w:t xml:space="preserve"> with a Braille Embosser.</w:t>
      </w:r>
      <w:r w:rsidR="008272C0">
        <w:rPr>
          <w:rFonts w:ascii="Arial" w:hAnsi="Arial" w:cs="Arial"/>
          <w:b/>
          <w:bCs/>
          <w:sz w:val="36"/>
          <w:szCs w:val="36"/>
        </w:rPr>
        <w:t xml:space="preserve"> Cheryl mentioned that there is a new</w:t>
      </w:r>
      <w:r w:rsidR="00D74427">
        <w:rPr>
          <w:rFonts w:ascii="Arial" w:hAnsi="Arial" w:cs="Arial"/>
          <w:b/>
          <w:bCs/>
          <w:sz w:val="36"/>
          <w:szCs w:val="36"/>
        </w:rPr>
        <w:t xml:space="preserve"> </w:t>
      </w:r>
      <w:r w:rsidR="00D74427">
        <w:rPr>
          <w:rFonts w:ascii="Arial" w:hAnsi="Arial" w:cs="Arial"/>
          <w:b/>
          <w:bCs/>
          <w:sz w:val="36"/>
          <w:szCs w:val="36"/>
        </w:rPr>
        <w:lastRenderedPageBreak/>
        <w:t>Braille</w:t>
      </w:r>
      <w:r w:rsidR="008272C0">
        <w:rPr>
          <w:rFonts w:ascii="Arial" w:hAnsi="Arial" w:cs="Arial"/>
          <w:b/>
          <w:bCs/>
          <w:sz w:val="36"/>
          <w:szCs w:val="36"/>
        </w:rPr>
        <w:t xml:space="preserve"> system. Cheryl will get more information about this new system</w:t>
      </w:r>
      <w:r w:rsidR="00D74427">
        <w:rPr>
          <w:rFonts w:ascii="Arial" w:hAnsi="Arial" w:cs="Arial"/>
          <w:b/>
          <w:bCs/>
          <w:sz w:val="36"/>
          <w:szCs w:val="36"/>
        </w:rPr>
        <w:t xml:space="preserve"> and report back.  Everyone will continue to search for someone to help with the Braille.</w:t>
      </w:r>
    </w:p>
    <w:p w14:paraId="6C349F90" w14:textId="5D154BA7" w:rsidR="008272C0" w:rsidRDefault="008272C0" w:rsidP="00C93875">
      <w:pPr>
        <w:rPr>
          <w:rFonts w:ascii="Arial" w:hAnsi="Arial" w:cs="Arial"/>
          <w:b/>
          <w:bCs/>
          <w:sz w:val="36"/>
          <w:szCs w:val="36"/>
        </w:rPr>
      </w:pPr>
      <w:r>
        <w:rPr>
          <w:rFonts w:ascii="Arial" w:hAnsi="Arial" w:cs="Arial"/>
          <w:b/>
          <w:bCs/>
          <w:sz w:val="36"/>
          <w:szCs w:val="36"/>
        </w:rPr>
        <w:t>Updated Bylaws were sent to everyone on the board.</w:t>
      </w:r>
    </w:p>
    <w:p w14:paraId="15043E88" w14:textId="0ABBA099" w:rsidR="00F44AD4" w:rsidRDefault="00F44AD4" w:rsidP="00C93875">
      <w:pPr>
        <w:rPr>
          <w:rFonts w:ascii="Arial" w:hAnsi="Arial" w:cs="Arial"/>
          <w:b/>
          <w:bCs/>
          <w:sz w:val="36"/>
          <w:szCs w:val="36"/>
        </w:rPr>
      </w:pPr>
      <w:r>
        <w:rPr>
          <w:rFonts w:ascii="Arial" w:hAnsi="Arial" w:cs="Arial"/>
          <w:b/>
          <w:bCs/>
          <w:sz w:val="36"/>
          <w:szCs w:val="36"/>
        </w:rPr>
        <w:t>Talking Books</w:t>
      </w:r>
    </w:p>
    <w:p w14:paraId="028A29F8" w14:textId="256D1F1F" w:rsidR="009A41FC" w:rsidRDefault="00F44AD4" w:rsidP="00C93875">
      <w:pPr>
        <w:rPr>
          <w:rFonts w:ascii="Arial" w:hAnsi="Arial" w:cs="Arial"/>
          <w:b/>
          <w:bCs/>
          <w:sz w:val="36"/>
          <w:szCs w:val="36"/>
        </w:rPr>
      </w:pPr>
      <w:r>
        <w:rPr>
          <w:rFonts w:ascii="Arial" w:hAnsi="Arial" w:cs="Arial"/>
          <w:b/>
          <w:bCs/>
          <w:sz w:val="36"/>
          <w:szCs w:val="36"/>
        </w:rPr>
        <w:t>After the beginning of the year</w:t>
      </w:r>
      <w:r w:rsidR="00D74427">
        <w:rPr>
          <w:rFonts w:ascii="Arial" w:hAnsi="Arial" w:cs="Arial"/>
          <w:b/>
          <w:bCs/>
          <w:sz w:val="36"/>
          <w:szCs w:val="36"/>
        </w:rPr>
        <w:t>,</w:t>
      </w:r>
      <w:r>
        <w:rPr>
          <w:rFonts w:ascii="Arial" w:hAnsi="Arial" w:cs="Arial"/>
          <w:b/>
          <w:bCs/>
          <w:sz w:val="36"/>
          <w:szCs w:val="36"/>
        </w:rPr>
        <w:t xml:space="preserve"> we will check with the Department of Education about funding and go from there.</w:t>
      </w:r>
    </w:p>
    <w:p w14:paraId="3EB51A06" w14:textId="77777777" w:rsidR="009A41FC" w:rsidRDefault="009A41FC" w:rsidP="00C93875">
      <w:pPr>
        <w:rPr>
          <w:rFonts w:ascii="Arial" w:hAnsi="Arial" w:cs="Arial"/>
          <w:b/>
          <w:bCs/>
          <w:sz w:val="36"/>
          <w:szCs w:val="36"/>
        </w:rPr>
      </w:pPr>
      <w:r>
        <w:rPr>
          <w:rFonts w:ascii="Arial" w:hAnsi="Arial" w:cs="Arial"/>
          <w:b/>
          <w:bCs/>
          <w:sz w:val="36"/>
          <w:szCs w:val="36"/>
        </w:rPr>
        <w:t>White Cane Law</w:t>
      </w:r>
    </w:p>
    <w:p w14:paraId="28A7F71C" w14:textId="664FA028" w:rsidR="009A41FC" w:rsidRDefault="009A41FC" w:rsidP="00C93875">
      <w:pPr>
        <w:rPr>
          <w:rFonts w:ascii="Arial" w:hAnsi="Arial" w:cs="Arial"/>
          <w:b/>
          <w:bCs/>
          <w:sz w:val="36"/>
          <w:szCs w:val="36"/>
        </w:rPr>
      </w:pPr>
      <w:r>
        <w:rPr>
          <w:rFonts w:ascii="Arial" w:hAnsi="Arial" w:cs="Arial"/>
          <w:b/>
          <w:bCs/>
          <w:sz w:val="36"/>
          <w:szCs w:val="36"/>
        </w:rPr>
        <w:t>The committee consists of: Tom, Sherry, Debra, and</w:t>
      </w:r>
      <w:r w:rsidR="00D74427">
        <w:rPr>
          <w:rFonts w:ascii="Arial" w:hAnsi="Arial" w:cs="Arial"/>
          <w:b/>
          <w:bCs/>
          <w:sz w:val="36"/>
          <w:szCs w:val="36"/>
        </w:rPr>
        <w:t xml:space="preserve"> </w:t>
      </w:r>
      <w:r>
        <w:rPr>
          <w:rFonts w:ascii="Arial" w:hAnsi="Arial" w:cs="Arial"/>
          <w:b/>
          <w:bCs/>
          <w:sz w:val="36"/>
          <w:szCs w:val="36"/>
        </w:rPr>
        <w:t xml:space="preserve">  Sharon. Flyers were sent to news outlets asking for testimonials. We have three.</w:t>
      </w:r>
    </w:p>
    <w:p w14:paraId="19348CD7" w14:textId="02C46A42" w:rsidR="00C667BB" w:rsidRDefault="009A41FC" w:rsidP="00C93875">
      <w:pPr>
        <w:rPr>
          <w:rFonts w:ascii="Arial" w:hAnsi="Arial" w:cs="Arial"/>
          <w:b/>
          <w:bCs/>
          <w:sz w:val="36"/>
          <w:szCs w:val="36"/>
        </w:rPr>
      </w:pPr>
      <w:r>
        <w:rPr>
          <w:rFonts w:ascii="Arial" w:hAnsi="Arial" w:cs="Arial"/>
          <w:b/>
          <w:bCs/>
          <w:sz w:val="36"/>
          <w:szCs w:val="36"/>
        </w:rPr>
        <w:t xml:space="preserve">Sherry spoke with Renée </w:t>
      </w:r>
      <w:proofErr w:type="spellStart"/>
      <w:r>
        <w:rPr>
          <w:rFonts w:ascii="Arial" w:hAnsi="Arial" w:cs="Arial"/>
          <w:b/>
          <w:bCs/>
          <w:sz w:val="36"/>
          <w:szCs w:val="36"/>
        </w:rPr>
        <w:t>Kocina</w:t>
      </w:r>
      <w:proofErr w:type="spellEnd"/>
      <w:r>
        <w:rPr>
          <w:rFonts w:ascii="Arial" w:hAnsi="Arial" w:cs="Arial"/>
          <w:b/>
          <w:bCs/>
          <w:sz w:val="36"/>
          <w:szCs w:val="36"/>
        </w:rPr>
        <w:t xml:space="preserve"> who is the Deputy Program Manager with </w:t>
      </w:r>
      <w:proofErr w:type="spellStart"/>
      <w:r>
        <w:rPr>
          <w:rFonts w:ascii="Arial" w:hAnsi="Arial" w:cs="Arial"/>
          <w:b/>
          <w:bCs/>
          <w:sz w:val="36"/>
          <w:szCs w:val="36"/>
        </w:rPr>
        <w:t>WyDOT</w:t>
      </w:r>
      <w:proofErr w:type="spellEnd"/>
      <w:r>
        <w:rPr>
          <w:rFonts w:ascii="Arial" w:hAnsi="Arial" w:cs="Arial"/>
          <w:b/>
          <w:bCs/>
          <w:sz w:val="36"/>
          <w:szCs w:val="36"/>
        </w:rPr>
        <w:t xml:space="preserve"> about the Drivers Education Manual possible additions and suggestions. She stated that if we email her the proposed additions that she will look them over with her committee a</w:t>
      </w:r>
      <w:r w:rsidR="00D74427">
        <w:rPr>
          <w:rFonts w:ascii="Arial" w:hAnsi="Arial" w:cs="Arial"/>
          <w:b/>
          <w:bCs/>
          <w:sz w:val="36"/>
          <w:szCs w:val="36"/>
        </w:rPr>
        <w:t>nd</w:t>
      </w:r>
      <w:r>
        <w:rPr>
          <w:rFonts w:ascii="Arial" w:hAnsi="Arial" w:cs="Arial"/>
          <w:b/>
          <w:bCs/>
          <w:sz w:val="36"/>
          <w:szCs w:val="36"/>
        </w:rPr>
        <w:t xml:space="preserve"> possible submission into the new manual. She suggested that we check out the Parent Supervised Driving Program Handbook online. She stated that this would be a good place to add our proposed changes. She also suggested that we talked to Trenton </w:t>
      </w:r>
      <w:proofErr w:type="spellStart"/>
      <w:r>
        <w:rPr>
          <w:rFonts w:ascii="Arial" w:hAnsi="Arial" w:cs="Arial"/>
          <w:b/>
          <w:bCs/>
          <w:sz w:val="36"/>
          <w:szCs w:val="36"/>
        </w:rPr>
        <w:t>VonBerg</w:t>
      </w:r>
      <w:proofErr w:type="spellEnd"/>
      <w:r>
        <w:rPr>
          <w:rFonts w:ascii="Arial" w:hAnsi="Arial" w:cs="Arial"/>
          <w:b/>
          <w:bCs/>
          <w:sz w:val="36"/>
          <w:szCs w:val="36"/>
        </w:rPr>
        <w:t xml:space="preserve"> with the Department of Education. He is in charge of the approved drivers education classes across the state. There will be </w:t>
      </w:r>
      <w:r w:rsidR="00C667BB">
        <w:rPr>
          <w:rFonts w:ascii="Arial" w:hAnsi="Arial" w:cs="Arial"/>
          <w:b/>
          <w:bCs/>
          <w:sz w:val="36"/>
          <w:szCs w:val="36"/>
        </w:rPr>
        <w:t xml:space="preserve">a white cane </w:t>
      </w:r>
      <w:r w:rsidR="00C667BB">
        <w:rPr>
          <w:rFonts w:ascii="Arial" w:hAnsi="Arial" w:cs="Arial"/>
          <w:b/>
          <w:bCs/>
          <w:sz w:val="36"/>
          <w:szCs w:val="36"/>
        </w:rPr>
        <w:lastRenderedPageBreak/>
        <w:t>law committee meeting Monday, December 19, at 5 PM.</w:t>
      </w:r>
    </w:p>
    <w:p w14:paraId="56DFC301" w14:textId="77777777" w:rsidR="00C667BB" w:rsidRDefault="00C667BB" w:rsidP="00C93875">
      <w:pPr>
        <w:rPr>
          <w:rFonts w:ascii="Arial" w:hAnsi="Arial" w:cs="Arial"/>
          <w:b/>
          <w:bCs/>
          <w:sz w:val="36"/>
          <w:szCs w:val="36"/>
        </w:rPr>
      </w:pPr>
      <w:r>
        <w:rPr>
          <w:rFonts w:ascii="Arial" w:hAnsi="Arial" w:cs="Arial"/>
          <w:b/>
          <w:bCs/>
          <w:sz w:val="36"/>
          <w:szCs w:val="36"/>
        </w:rPr>
        <w:t>Fundraisers</w:t>
      </w:r>
    </w:p>
    <w:p w14:paraId="34F43E67" w14:textId="77777777" w:rsidR="00C667BB" w:rsidRDefault="00C667BB" w:rsidP="00C93875">
      <w:pPr>
        <w:rPr>
          <w:rFonts w:ascii="Arial" w:hAnsi="Arial" w:cs="Arial"/>
          <w:b/>
          <w:bCs/>
          <w:sz w:val="36"/>
          <w:szCs w:val="36"/>
        </w:rPr>
      </w:pPr>
      <w:r>
        <w:rPr>
          <w:rFonts w:ascii="Arial" w:hAnsi="Arial" w:cs="Arial"/>
          <w:b/>
          <w:bCs/>
          <w:sz w:val="36"/>
          <w:szCs w:val="36"/>
        </w:rPr>
        <w:t>Thankful Thursday</w:t>
      </w:r>
    </w:p>
    <w:p w14:paraId="3DA83C63" w14:textId="77777777" w:rsidR="00BE5738" w:rsidRDefault="00C667BB" w:rsidP="00C93875">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would be responsible for processing credit card payments during Thankful Thursday. We would need to get an app or a credit card reader in order to do this. Some research needs to be done to find out the cost for this. Cheryl will talk to past member Mikaela </w:t>
      </w:r>
      <w:proofErr w:type="spellStart"/>
      <w:r>
        <w:rPr>
          <w:rFonts w:ascii="Arial" w:hAnsi="Arial" w:cs="Arial"/>
          <w:b/>
          <w:bCs/>
          <w:sz w:val="36"/>
          <w:szCs w:val="36"/>
        </w:rPr>
        <w:t>Piesecki</w:t>
      </w:r>
      <w:proofErr w:type="spellEnd"/>
      <w:r>
        <w:rPr>
          <w:rFonts w:ascii="Arial" w:hAnsi="Arial" w:cs="Arial"/>
          <w:b/>
          <w:bCs/>
          <w:sz w:val="36"/>
          <w:szCs w:val="36"/>
        </w:rPr>
        <w:t xml:space="preserve"> about the credit card reader she uses for her business. There were several discussions about how successful the raffle baskets were in the past</w:t>
      </w:r>
      <w:r w:rsidR="00BE5738">
        <w:rPr>
          <w:rFonts w:ascii="Arial" w:hAnsi="Arial" w:cs="Arial"/>
          <w:b/>
          <w:bCs/>
          <w:sz w:val="36"/>
          <w:szCs w:val="36"/>
        </w:rPr>
        <w:t xml:space="preserve"> and about what it would take to make either fundraiser successful. We will make a fundraiser decision at the next meeting.</w:t>
      </w:r>
    </w:p>
    <w:p w14:paraId="3DCB47DA" w14:textId="77777777" w:rsidR="00BE5738" w:rsidRDefault="00BE5738" w:rsidP="00C93875">
      <w:pPr>
        <w:rPr>
          <w:rFonts w:ascii="Arial" w:hAnsi="Arial" w:cs="Arial"/>
          <w:b/>
          <w:bCs/>
          <w:sz w:val="36"/>
          <w:szCs w:val="36"/>
        </w:rPr>
      </w:pPr>
      <w:r>
        <w:rPr>
          <w:rFonts w:ascii="Arial" w:hAnsi="Arial" w:cs="Arial"/>
          <w:b/>
          <w:bCs/>
          <w:sz w:val="36"/>
          <w:szCs w:val="36"/>
        </w:rPr>
        <w:t>New Business</w:t>
      </w:r>
    </w:p>
    <w:p w14:paraId="5EA441D7" w14:textId="77777777" w:rsidR="00BE5738" w:rsidRDefault="00BE5738" w:rsidP="00C93875">
      <w:pPr>
        <w:rPr>
          <w:rFonts w:ascii="Arial" w:hAnsi="Arial" w:cs="Arial"/>
          <w:b/>
          <w:bCs/>
          <w:sz w:val="36"/>
          <w:szCs w:val="36"/>
        </w:rPr>
      </w:pPr>
      <w:r>
        <w:rPr>
          <w:rFonts w:ascii="Arial" w:hAnsi="Arial" w:cs="Arial"/>
          <w:b/>
          <w:bCs/>
          <w:sz w:val="36"/>
          <w:szCs w:val="36"/>
        </w:rPr>
        <w:t>Jacquie gave Cheryl a list of old members. D’Anna will send a current membership list to Cheryl. Tom Smyth will work on a spreadsheet.</w:t>
      </w:r>
    </w:p>
    <w:p w14:paraId="777BA778" w14:textId="12755A76" w:rsidR="00BE5738" w:rsidRDefault="00BE5738" w:rsidP="00C93875">
      <w:pPr>
        <w:rPr>
          <w:rFonts w:ascii="Arial" w:hAnsi="Arial" w:cs="Arial"/>
          <w:b/>
          <w:bCs/>
          <w:sz w:val="36"/>
          <w:szCs w:val="36"/>
        </w:rPr>
      </w:pPr>
      <w:r>
        <w:rPr>
          <w:rFonts w:ascii="Arial" w:hAnsi="Arial" w:cs="Arial"/>
          <w:b/>
          <w:bCs/>
          <w:sz w:val="36"/>
          <w:szCs w:val="36"/>
        </w:rPr>
        <w:t xml:space="preserve">Sherry was contacted by Lillian Zuniga, who is the program lead for Wyoming Department of Health, Public Health Emergency Preparedness, Access, and Functional Needs Program. She is building an access function work group in order to build capacity for preparing, planning, and recovering from disasters with at-risk populations. Sherry has a meeting with </w:t>
      </w:r>
      <w:r>
        <w:rPr>
          <w:rFonts w:ascii="Arial" w:hAnsi="Arial" w:cs="Arial"/>
          <w:b/>
          <w:bCs/>
          <w:sz w:val="36"/>
          <w:szCs w:val="36"/>
        </w:rPr>
        <w:lastRenderedPageBreak/>
        <w:t>Lillian on Thursday, December 15</w:t>
      </w:r>
      <w:r w:rsidR="00D74427">
        <w:rPr>
          <w:rFonts w:ascii="Arial" w:hAnsi="Arial" w:cs="Arial"/>
          <w:b/>
          <w:bCs/>
          <w:sz w:val="36"/>
          <w:szCs w:val="36"/>
        </w:rPr>
        <w:t>th</w:t>
      </w:r>
      <w:r>
        <w:rPr>
          <w:rFonts w:ascii="Arial" w:hAnsi="Arial" w:cs="Arial"/>
          <w:b/>
          <w:bCs/>
          <w:sz w:val="36"/>
          <w:szCs w:val="36"/>
        </w:rPr>
        <w:t xml:space="preserve"> to discuss joining the group.</w:t>
      </w:r>
    </w:p>
    <w:p w14:paraId="2F832093" w14:textId="3E63D6F6" w:rsidR="00375C53" w:rsidRDefault="00BE5738" w:rsidP="00C93875">
      <w:pPr>
        <w:rPr>
          <w:rFonts w:ascii="Arial" w:hAnsi="Arial" w:cs="Arial"/>
          <w:b/>
          <w:bCs/>
          <w:sz w:val="36"/>
          <w:szCs w:val="36"/>
        </w:rPr>
      </w:pPr>
      <w:r>
        <w:rPr>
          <w:rFonts w:ascii="Arial" w:hAnsi="Arial" w:cs="Arial"/>
          <w:b/>
          <w:bCs/>
          <w:sz w:val="36"/>
          <w:szCs w:val="36"/>
        </w:rPr>
        <w:t>There was a discussion about whether the dues should be pro</w:t>
      </w:r>
      <w:r w:rsidR="00375C53">
        <w:rPr>
          <w:rFonts w:ascii="Arial" w:hAnsi="Arial" w:cs="Arial"/>
          <w:b/>
          <w:bCs/>
          <w:sz w:val="36"/>
          <w:szCs w:val="36"/>
        </w:rPr>
        <w:t>-rated</w:t>
      </w:r>
      <w:r>
        <w:rPr>
          <w:rFonts w:ascii="Arial" w:hAnsi="Arial" w:cs="Arial"/>
          <w:b/>
          <w:bCs/>
          <w:sz w:val="36"/>
          <w:szCs w:val="36"/>
        </w:rPr>
        <w:t xml:space="preserve"> if paid later in the year.</w:t>
      </w:r>
      <w:r w:rsidR="00375C53">
        <w:rPr>
          <w:rFonts w:ascii="Arial" w:hAnsi="Arial" w:cs="Arial"/>
          <w:b/>
          <w:bCs/>
          <w:sz w:val="36"/>
          <w:szCs w:val="36"/>
        </w:rPr>
        <w:t xml:space="preserve"> Our membership is based on a calendar year, </w:t>
      </w:r>
      <w:r w:rsidR="00D74427">
        <w:rPr>
          <w:rFonts w:ascii="Arial" w:hAnsi="Arial" w:cs="Arial"/>
          <w:b/>
          <w:bCs/>
          <w:sz w:val="36"/>
          <w:szCs w:val="36"/>
        </w:rPr>
        <w:t>our</w:t>
      </w:r>
      <w:r w:rsidR="00375C53">
        <w:rPr>
          <w:rFonts w:ascii="Arial" w:hAnsi="Arial" w:cs="Arial"/>
          <w:b/>
          <w:bCs/>
          <w:sz w:val="36"/>
          <w:szCs w:val="36"/>
        </w:rPr>
        <w:t xml:space="preserve"> fiscal year is June 30</w:t>
      </w:r>
      <w:r w:rsidR="00D74427">
        <w:rPr>
          <w:rFonts w:ascii="Arial" w:hAnsi="Arial" w:cs="Arial"/>
          <w:b/>
          <w:bCs/>
          <w:sz w:val="36"/>
          <w:szCs w:val="36"/>
        </w:rPr>
        <w:t>th</w:t>
      </w:r>
      <w:r w:rsidR="00375C53">
        <w:rPr>
          <w:rFonts w:ascii="Arial" w:hAnsi="Arial" w:cs="Arial"/>
          <w:b/>
          <w:bCs/>
          <w:sz w:val="36"/>
          <w:szCs w:val="36"/>
        </w:rPr>
        <w:t xml:space="preserve"> to July 1</w:t>
      </w:r>
      <w:r w:rsidR="00D74427">
        <w:rPr>
          <w:rFonts w:ascii="Arial" w:hAnsi="Arial" w:cs="Arial"/>
          <w:b/>
          <w:bCs/>
          <w:sz w:val="36"/>
          <w:szCs w:val="36"/>
        </w:rPr>
        <w:t>st</w:t>
      </w:r>
      <w:r w:rsidR="00375C53">
        <w:rPr>
          <w:rFonts w:ascii="Arial" w:hAnsi="Arial" w:cs="Arial"/>
          <w:b/>
          <w:bCs/>
          <w:sz w:val="36"/>
          <w:szCs w:val="36"/>
        </w:rPr>
        <w:t>. Any changes would need to be made in our Bylaws and would need to be voted on at our annual membership meeting.</w:t>
      </w:r>
    </w:p>
    <w:p w14:paraId="4CDF8915" w14:textId="77777777" w:rsidR="00375C53" w:rsidRDefault="00375C53" w:rsidP="00C93875">
      <w:pPr>
        <w:rPr>
          <w:rFonts w:ascii="Arial" w:hAnsi="Arial" w:cs="Arial"/>
          <w:b/>
          <w:bCs/>
          <w:sz w:val="36"/>
          <w:szCs w:val="36"/>
        </w:rPr>
      </w:pPr>
      <w:r>
        <w:rPr>
          <w:rFonts w:ascii="Arial" w:hAnsi="Arial" w:cs="Arial"/>
          <w:b/>
          <w:bCs/>
          <w:sz w:val="36"/>
          <w:szCs w:val="36"/>
        </w:rPr>
        <w:t>Grants</w:t>
      </w:r>
    </w:p>
    <w:p w14:paraId="29FF397E" w14:textId="77777777" w:rsidR="00375C53" w:rsidRDefault="00375C53" w:rsidP="00C93875">
      <w:pPr>
        <w:rPr>
          <w:rFonts w:ascii="Arial" w:hAnsi="Arial" w:cs="Arial"/>
          <w:b/>
          <w:bCs/>
          <w:sz w:val="36"/>
          <w:szCs w:val="36"/>
        </w:rPr>
      </w:pPr>
      <w:r>
        <w:rPr>
          <w:rFonts w:ascii="Arial" w:hAnsi="Arial" w:cs="Arial"/>
          <w:b/>
          <w:bCs/>
          <w:sz w:val="36"/>
          <w:szCs w:val="36"/>
        </w:rPr>
        <w:t>Cheryl is still researching grant information.</w:t>
      </w:r>
    </w:p>
    <w:p w14:paraId="60BC0652" w14:textId="6938D813" w:rsidR="00375C53" w:rsidRDefault="00375C53" w:rsidP="00C93875">
      <w:pPr>
        <w:rPr>
          <w:rFonts w:ascii="Arial" w:hAnsi="Arial" w:cs="Arial"/>
          <w:b/>
          <w:bCs/>
          <w:sz w:val="36"/>
          <w:szCs w:val="36"/>
        </w:rPr>
      </w:pPr>
      <w:r>
        <w:rPr>
          <w:rFonts w:ascii="Arial" w:hAnsi="Arial" w:cs="Arial"/>
          <w:b/>
          <w:bCs/>
          <w:sz w:val="36"/>
          <w:szCs w:val="36"/>
        </w:rPr>
        <w:t>Tom needs the scholarship recipient</w:t>
      </w:r>
      <w:r w:rsidR="00D74427">
        <w:rPr>
          <w:rFonts w:ascii="Arial" w:hAnsi="Arial" w:cs="Arial"/>
          <w:b/>
          <w:bCs/>
          <w:sz w:val="36"/>
          <w:szCs w:val="36"/>
        </w:rPr>
        <w:t>’s</w:t>
      </w:r>
      <w:r>
        <w:rPr>
          <w:rFonts w:ascii="Arial" w:hAnsi="Arial" w:cs="Arial"/>
          <w:b/>
          <w:bCs/>
          <w:sz w:val="36"/>
          <w:szCs w:val="36"/>
        </w:rPr>
        <w:t xml:space="preserve"> information for the newsletter. D’Anna will send this to Tom.</w:t>
      </w:r>
    </w:p>
    <w:p w14:paraId="17A99121" w14:textId="77777777" w:rsidR="00375C53" w:rsidRDefault="00375C53" w:rsidP="00C93875">
      <w:pPr>
        <w:rPr>
          <w:rFonts w:ascii="Arial" w:hAnsi="Arial" w:cs="Arial"/>
          <w:b/>
          <w:bCs/>
          <w:sz w:val="36"/>
          <w:szCs w:val="36"/>
        </w:rPr>
      </w:pPr>
      <w:r>
        <w:rPr>
          <w:rFonts w:ascii="Arial" w:hAnsi="Arial" w:cs="Arial"/>
          <w:b/>
          <w:bCs/>
          <w:sz w:val="36"/>
          <w:szCs w:val="36"/>
        </w:rPr>
        <w:t>Meeting adjourned at 9:26 PM.</w:t>
      </w:r>
    </w:p>
    <w:p w14:paraId="246A3E16" w14:textId="77777777" w:rsidR="00375C53" w:rsidRDefault="00375C53" w:rsidP="00C93875">
      <w:pPr>
        <w:rPr>
          <w:rFonts w:ascii="Arial" w:hAnsi="Arial" w:cs="Arial"/>
          <w:b/>
          <w:bCs/>
          <w:sz w:val="36"/>
          <w:szCs w:val="36"/>
        </w:rPr>
      </w:pPr>
      <w:r>
        <w:rPr>
          <w:rFonts w:ascii="Arial" w:hAnsi="Arial" w:cs="Arial"/>
          <w:b/>
          <w:bCs/>
          <w:sz w:val="36"/>
          <w:szCs w:val="36"/>
        </w:rPr>
        <w:t>Respectfully submitted,</w:t>
      </w:r>
    </w:p>
    <w:p w14:paraId="418BED99" w14:textId="77777777" w:rsidR="00375C53" w:rsidRDefault="00375C53" w:rsidP="00C93875">
      <w:pPr>
        <w:rPr>
          <w:rFonts w:ascii="Arial" w:hAnsi="Arial" w:cs="Arial"/>
          <w:b/>
          <w:bCs/>
          <w:sz w:val="36"/>
          <w:szCs w:val="36"/>
        </w:rPr>
      </w:pPr>
      <w:r>
        <w:rPr>
          <w:rFonts w:ascii="Arial" w:hAnsi="Arial" w:cs="Arial"/>
          <w:b/>
          <w:bCs/>
          <w:sz w:val="36"/>
          <w:szCs w:val="36"/>
        </w:rPr>
        <w:t>Sherry Leinen, Secretary</w:t>
      </w:r>
    </w:p>
    <w:p w14:paraId="4012E8D2" w14:textId="4104B9B7" w:rsidR="00BE5738" w:rsidRDefault="00D74427" w:rsidP="00C93875">
      <w:pPr>
        <w:rPr>
          <w:rFonts w:ascii="Arial" w:hAnsi="Arial" w:cs="Arial"/>
          <w:b/>
          <w:bCs/>
          <w:sz w:val="36"/>
          <w:szCs w:val="36"/>
        </w:rPr>
      </w:pPr>
      <w:r>
        <w:rPr>
          <w:rFonts w:ascii="Arial" w:hAnsi="Arial" w:cs="Arial"/>
          <w:b/>
          <w:bCs/>
          <w:sz w:val="36"/>
          <w:szCs w:val="36"/>
        </w:rPr>
        <w:t>The</w:t>
      </w:r>
      <w:r w:rsidR="00375C53">
        <w:rPr>
          <w:rFonts w:ascii="Arial" w:hAnsi="Arial" w:cs="Arial"/>
          <w:b/>
          <w:bCs/>
          <w:sz w:val="36"/>
          <w:szCs w:val="36"/>
        </w:rPr>
        <w:t xml:space="preserve"> next regular board meeting will be Tuesday, January 10, 2023 at 7 PM. Please mark your calendar.</w:t>
      </w:r>
    </w:p>
    <w:p w14:paraId="7E7C7627" w14:textId="07CDA690" w:rsidR="00BE5738" w:rsidRDefault="00BE5738" w:rsidP="00C93875">
      <w:pPr>
        <w:rPr>
          <w:rFonts w:ascii="Arial" w:hAnsi="Arial" w:cs="Arial"/>
          <w:b/>
          <w:bCs/>
          <w:sz w:val="36"/>
          <w:szCs w:val="36"/>
        </w:rPr>
      </w:pPr>
    </w:p>
    <w:p w14:paraId="5B0CCB9F" w14:textId="273D874E" w:rsidR="00F44AD4" w:rsidRPr="00C93875" w:rsidRDefault="00F44AD4" w:rsidP="00C93875">
      <w:pPr>
        <w:rPr>
          <w:rFonts w:ascii="Arial" w:hAnsi="Arial" w:cs="Arial"/>
          <w:b/>
          <w:bCs/>
          <w:sz w:val="36"/>
          <w:szCs w:val="36"/>
        </w:rPr>
      </w:pPr>
    </w:p>
    <w:sectPr w:rsidR="00F44AD4" w:rsidRPr="00C93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576F40-7779-417B-80D3-C6E6795524F9}"/>
    <w:docVar w:name="dgnword-eventsink" w:val="371265336"/>
  </w:docVars>
  <w:rsids>
    <w:rsidRoot w:val="00C93875"/>
    <w:rsid w:val="00063F4B"/>
    <w:rsid w:val="002766CD"/>
    <w:rsid w:val="00375C53"/>
    <w:rsid w:val="005427C6"/>
    <w:rsid w:val="00603EF2"/>
    <w:rsid w:val="007506C0"/>
    <w:rsid w:val="008272C0"/>
    <w:rsid w:val="009A41FC"/>
    <w:rsid w:val="00B400FD"/>
    <w:rsid w:val="00BE5738"/>
    <w:rsid w:val="00C667BB"/>
    <w:rsid w:val="00C93875"/>
    <w:rsid w:val="00D74427"/>
    <w:rsid w:val="00F44AD4"/>
    <w:rsid w:val="00FC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B30C"/>
  <w15:chartTrackingRefBased/>
  <w15:docId w15:val="{A029291C-5831-49BF-A68E-F10FBF3D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6C0"/>
    <w:rPr>
      <w:color w:val="0563C1" w:themeColor="hyperlink"/>
      <w:u w:val="single"/>
    </w:rPr>
  </w:style>
  <w:style w:type="character" w:styleId="UnresolvedMention">
    <w:name w:val="Unresolved Mention"/>
    <w:basedOn w:val="DefaultParagraphFont"/>
    <w:uiPriority w:val="99"/>
    <w:semiHidden/>
    <w:unhideWhenUsed/>
    <w:rsid w:val="0075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wyc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3</cp:revision>
  <dcterms:created xsi:type="dcterms:W3CDTF">2022-12-21T18:11:00Z</dcterms:created>
  <dcterms:modified xsi:type="dcterms:W3CDTF">2022-12-21T19:58:00Z</dcterms:modified>
</cp:coreProperties>
</file>