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77777777" w:rsidR="005D28D1" w:rsidRDefault="0074675E" w:rsidP="0074675E">
      <w:pPr>
        <w:jc w:val="center"/>
        <w:rPr>
          <w:sz w:val="32"/>
          <w:szCs w:val="32"/>
        </w:rPr>
      </w:pPr>
      <w:r w:rsidRPr="0030697C">
        <w:rPr>
          <w:sz w:val="32"/>
          <w:szCs w:val="32"/>
        </w:rPr>
        <w:t>Minutes from</w:t>
      </w:r>
      <w:r w:rsidR="0044609C">
        <w:rPr>
          <w:sz w:val="32"/>
          <w:szCs w:val="32"/>
        </w:rPr>
        <w:t xml:space="preserve"> </w:t>
      </w:r>
      <w:r w:rsidR="00D339CF">
        <w:rPr>
          <w:sz w:val="32"/>
          <w:szCs w:val="32"/>
        </w:rPr>
        <w:t>March</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4DC3D864"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D339CF">
        <w:rPr>
          <w:sz w:val="32"/>
          <w:szCs w:val="32"/>
        </w:rPr>
        <w:t>March 10</w:t>
      </w:r>
      <w:r w:rsidRPr="0030697C">
        <w:rPr>
          <w:sz w:val="32"/>
          <w:szCs w:val="32"/>
        </w:rPr>
        <w:t>,</w:t>
      </w:r>
      <w:r w:rsidR="00A026C8">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1D3D4D8B" w:rsidR="0074675E" w:rsidRPr="0030697C" w:rsidRDefault="0074675E" w:rsidP="0074675E">
      <w:pPr>
        <w:rPr>
          <w:sz w:val="32"/>
          <w:szCs w:val="32"/>
        </w:rPr>
      </w:pPr>
      <w:r w:rsidRPr="0030697C">
        <w:rPr>
          <w:sz w:val="32"/>
          <w:szCs w:val="32"/>
        </w:rPr>
        <w:t xml:space="preserve">The </w:t>
      </w:r>
      <w:r w:rsidR="00D339CF">
        <w:rPr>
          <w:sz w:val="32"/>
          <w:szCs w:val="32"/>
        </w:rPr>
        <w:t>March</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7:0</w:t>
      </w:r>
      <w:r w:rsidR="00D339CF">
        <w:rPr>
          <w:sz w:val="32"/>
          <w:szCs w:val="32"/>
        </w:rPr>
        <w:t>8</w:t>
      </w:r>
      <w:r w:rsidRPr="0030697C">
        <w:rPr>
          <w:sz w:val="32"/>
          <w:szCs w:val="32"/>
        </w:rPr>
        <w:t xml:space="preserve"> pm.  Roll call indicated that </w:t>
      </w:r>
      <w:r w:rsidR="00B03318">
        <w:rPr>
          <w:sz w:val="32"/>
          <w:szCs w:val="32"/>
        </w:rPr>
        <w:t xml:space="preserve">there were </w:t>
      </w:r>
      <w:r w:rsidR="00D339CF">
        <w:rPr>
          <w:sz w:val="32"/>
          <w:szCs w:val="32"/>
        </w:rPr>
        <w:t>only 4</w:t>
      </w:r>
      <w:r w:rsidR="00B03318">
        <w:rPr>
          <w:sz w:val="32"/>
          <w:szCs w:val="32"/>
        </w:rPr>
        <w:t xml:space="preserve"> </w:t>
      </w:r>
      <w:r w:rsidRPr="0030697C">
        <w:rPr>
          <w:sz w:val="32"/>
          <w:szCs w:val="32"/>
        </w:rPr>
        <w:t>members were present, th</w:t>
      </w:r>
      <w:r w:rsidR="00B03318">
        <w:rPr>
          <w:sz w:val="32"/>
          <w:szCs w:val="32"/>
        </w:rPr>
        <w:t xml:space="preserve">us </w:t>
      </w:r>
      <w:r w:rsidR="00D339CF">
        <w:rPr>
          <w:sz w:val="32"/>
          <w:szCs w:val="32"/>
        </w:rPr>
        <w:t xml:space="preserve">there was no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2F4D05F9" w14:textId="1A084DDF" w:rsidR="000F7C8B" w:rsidRDefault="00A026C8" w:rsidP="0074675E">
      <w:pPr>
        <w:pStyle w:val="NoSpacing"/>
        <w:rPr>
          <w:sz w:val="32"/>
          <w:szCs w:val="32"/>
        </w:rPr>
      </w:pPr>
      <w:r>
        <w:rPr>
          <w:sz w:val="32"/>
          <w:szCs w:val="32"/>
        </w:rPr>
        <w:t>Marti Blough, Jacquie Flatley</w:t>
      </w:r>
    </w:p>
    <w:p w14:paraId="4BA01B75" w14:textId="77777777" w:rsidR="00D339CF" w:rsidRPr="0030697C" w:rsidRDefault="00D339CF" w:rsidP="0074675E">
      <w:pPr>
        <w:pStyle w:val="NoSpacing"/>
        <w:rPr>
          <w:sz w:val="32"/>
          <w:szCs w:val="32"/>
        </w:rPr>
      </w:pPr>
    </w:p>
    <w:p w14:paraId="70154D3B" w14:textId="55A30F04" w:rsidR="0074675E" w:rsidRPr="0030697C" w:rsidRDefault="0074675E" w:rsidP="0074675E">
      <w:pPr>
        <w:pStyle w:val="NoSpacing"/>
        <w:rPr>
          <w:sz w:val="32"/>
          <w:szCs w:val="32"/>
        </w:rPr>
      </w:pPr>
      <w:r w:rsidRPr="0030697C">
        <w:rPr>
          <w:sz w:val="32"/>
          <w:szCs w:val="32"/>
        </w:rPr>
        <w:t xml:space="preserve">Guests:  </w:t>
      </w:r>
      <w:r w:rsidR="00D339CF">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2A08F067" w:rsidR="0074675E" w:rsidRPr="0030697C" w:rsidRDefault="0074675E" w:rsidP="0074675E">
      <w:pPr>
        <w:pStyle w:val="NoSpacing"/>
        <w:rPr>
          <w:sz w:val="32"/>
          <w:szCs w:val="32"/>
        </w:rPr>
      </w:pPr>
      <w:r w:rsidRPr="0030697C">
        <w:rPr>
          <w:sz w:val="32"/>
          <w:szCs w:val="32"/>
        </w:rPr>
        <w:t xml:space="preserve">Board Members – </w:t>
      </w:r>
      <w:r w:rsidR="0044609C">
        <w:rPr>
          <w:sz w:val="32"/>
          <w:szCs w:val="32"/>
        </w:rPr>
        <w:t>Cheryl Godley</w:t>
      </w:r>
      <w:r w:rsidR="00D339CF">
        <w:rPr>
          <w:sz w:val="32"/>
          <w:szCs w:val="32"/>
        </w:rPr>
        <w:t>, Kendall Bays</w:t>
      </w:r>
      <w:r w:rsidR="00446945">
        <w:rPr>
          <w:sz w:val="32"/>
          <w:szCs w:val="32"/>
        </w:rPr>
        <w:t>, Dolores Dolbare</w:t>
      </w:r>
      <w:r w:rsidR="00D339CF">
        <w:rPr>
          <w:sz w:val="32"/>
          <w:szCs w:val="32"/>
        </w:rPr>
        <w:t xml:space="preserve"> and Chris Johnson</w:t>
      </w:r>
    </w:p>
    <w:p w14:paraId="21A47894" w14:textId="3DB289F3" w:rsidR="0074675E" w:rsidRPr="0030697C" w:rsidRDefault="0074675E" w:rsidP="0074675E">
      <w:pPr>
        <w:pStyle w:val="NoSpacing"/>
        <w:rPr>
          <w:sz w:val="32"/>
          <w:szCs w:val="32"/>
        </w:rPr>
      </w:pPr>
    </w:p>
    <w:p w14:paraId="0563145C" w14:textId="7FB890A2" w:rsidR="0074675E" w:rsidRDefault="0044609C" w:rsidP="0074675E">
      <w:pPr>
        <w:pStyle w:val="NoSpacing"/>
        <w:rPr>
          <w:sz w:val="32"/>
          <w:szCs w:val="32"/>
        </w:rPr>
      </w:pPr>
      <w:r>
        <w:rPr>
          <w:sz w:val="32"/>
          <w:szCs w:val="32"/>
        </w:rPr>
        <w:t xml:space="preserve">Minutes from </w:t>
      </w:r>
      <w:r w:rsidR="00D339CF">
        <w:rPr>
          <w:sz w:val="32"/>
          <w:szCs w:val="32"/>
        </w:rPr>
        <w:t>February</w:t>
      </w:r>
      <w:r>
        <w:rPr>
          <w:sz w:val="32"/>
          <w:szCs w:val="32"/>
        </w:rPr>
        <w:t>’s meeting were emailed to the board by D’Anna Feurt prior to the meeting.  All board members had reviewed the minutes, so they were not read.  No changes were made to the minutes.</w:t>
      </w:r>
      <w:r w:rsidR="000F7C8B">
        <w:rPr>
          <w:sz w:val="32"/>
          <w:szCs w:val="32"/>
        </w:rPr>
        <w:t xml:space="preserve">  </w:t>
      </w:r>
      <w:r w:rsidR="00D339CF">
        <w:rPr>
          <w:sz w:val="32"/>
          <w:szCs w:val="32"/>
        </w:rPr>
        <w:t>Minutes could not be approved due to lack of a quorum</w:t>
      </w:r>
      <w:r w:rsidR="00B03318">
        <w:rPr>
          <w:sz w:val="32"/>
          <w:szCs w:val="32"/>
        </w:rPr>
        <w:t>.</w:t>
      </w:r>
    </w:p>
    <w:p w14:paraId="274F3219" w14:textId="2441AF5E" w:rsidR="00B03318" w:rsidRDefault="00B03318" w:rsidP="0074675E">
      <w:pPr>
        <w:pStyle w:val="NoSpacing"/>
        <w:rPr>
          <w:sz w:val="32"/>
          <w:szCs w:val="32"/>
        </w:rPr>
      </w:pPr>
    </w:p>
    <w:p w14:paraId="2CBF0490" w14:textId="5B14C159" w:rsidR="00B03318" w:rsidRDefault="00D339CF" w:rsidP="0074675E">
      <w:pPr>
        <w:pStyle w:val="NoSpacing"/>
        <w:rPr>
          <w:sz w:val="32"/>
          <w:szCs w:val="32"/>
        </w:rPr>
      </w:pPr>
      <w:r>
        <w:rPr>
          <w:sz w:val="32"/>
          <w:szCs w:val="32"/>
        </w:rPr>
        <w:t>February</w:t>
      </w:r>
      <w:r w:rsidR="0044609C">
        <w:rPr>
          <w:sz w:val="32"/>
          <w:szCs w:val="32"/>
        </w:rPr>
        <w:t xml:space="preserve">’s Treasurer’s report was also emailed prior to the meeting and reviewed by all board members.  </w:t>
      </w:r>
      <w:r w:rsidR="00B03318">
        <w:rPr>
          <w:sz w:val="32"/>
          <w:szCs w:val="32"/>
        </w:rPr>
        <w:t xml:space="preserve">Beginning balance from </w:t>
      </w:r>
      <w:r>
        <w:rPr>
          <w:sz w:val="32"/>
          <w:szCs w:val="32"/>
        </w:rPr>
        <w:t>2</w:t>
      </w:r>
      <w:r w:rsidR="00B03318">
        <w:rPr>
          <w:sz w:val="32"/>
          <w:szCs w:val="32"/>
        </w:rPr>
        <w:t>/01/</w:t>
      </w:r>
      <w:r w:rsidR="0044609C">
        <w:rPr>
          <w:sz w:val="32"/>
          <w:szCs w:val="32"/>
        </w:rPr>
        <w:t>2020</w:t>
      </w:r>
      <w:r w:rsidR="00B03318">
        <w:rPr>
          <w:sz w:val="32"/>
          <w:szCs w:val="32"/>
        </w:rPr>
        <w:t xml:space="preserve"> was $6,</w:t>
      </w:r>
      <w:r>
        <w:rPr>
          <w:sz w:val="32"/>
          <w:szCs w:val="32"/>
        </w:rPr>
        <w:t>979.39</w:t>
      </w:r>
      <w:r w:rsidR="00B03318">
        <w:rPr>
          <w:sz w:val="32"/>
          <w:szCs w:val="32"/>
        </w:rPr>
        <w:t xml:space="preserve">.  </w:t>
      </w:r>
      <w:r>
        <w:rPr>
          <w:sz w:val="32"/>
          <w:szCs w:val="32"/>
        </w:rPr>
        <w:t xml:space="preserve">February </w:t>
      </w:r>
      <w:r w:rsidR="005B32FA">
        <w:rPr>
          <w:sz w:val="32"/>
          <w:szCs w:val="32"/>
        </w:rPr>
        <w:t>ending balance was $6,</w:t>
      </w:r>
      <w:r>
        <w:rPr>
          <w:sz w:val="32"/>
          <w:szCs w:val="32"/>
        </w:rPr>
        <w:t>789.92</w:t>
      </w:r>
      <w:r w:rsidR="005B32FA">
        <w:rPr>
          <w:sz w:val="32"/>
          <w:szCs w:val="32"/>
        </w:rPr>
        <w:t xml:space="preserve">.  </w:t>
      </w:r>
      <w:r>
        <w:rPr>
          <w:sz w:val="32"/>
          <w:szCs w:val="32"/>
        </w:rPr>
        <w:t>Treasurer’s report could not be approved due to lack of a quorum.</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02C8BD90"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814198">
        <w:rPr>
          <w:sz w:val="32"/>
          <w:szCs w:val="32"/>
        </w:rPr>
        <w:t>none</w:t>
      </w:r>
    </w:p>
    <w:p w14:paraId="7EEA17E6" w14:textId="77777777" w:rsidR="00E26A30" w:rsidRPr="0030697C" w:rsidRDefault="00E26A30" w:rsidP="0074675E">
      <w:pPr>
        <w:pStyle w:val="NoSpacing"/>
        <w:rPr>
          <w:sz w:val="32"/>
          <w:szCs w:val="32"/>
        </w:rPr>
      </w:pPr>
    </w:p>
    <w:p w14:paraId="7C79FAD5" w14:textId="4DA3B249" w:rsidR="00E26A30" w:rsidRDefault="00E26A30" w:rsidP="0074675E">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 </w:t>
      </w:r>
      <w:r w:rsidRPr="0030697C">
        <w:rPr>
          <w:sz w:val="32"/>
          <w:szCs w:val="32"/>
        </w:rPr>
        <w:t xml:space="preserve">Sherry </w:t>
      </w:r>
      <w:r w:rsidR="0044609C">
        <w:rPr>
          <w:sz w:val="32"/>
          <w:szCs w:val="32"/>
        </w:rPr>
        <w:t>stated that they had a meeting</w:t>
      </w:r>
      <w:r w:rsidR="00D339CF">
        <w:rPr>
          <w:sz w:val="32"/>
          <w:szCs w:val="32"/>
        </w:rPr>
        <w:t xml:space="preserve"> last</w:t>
      </w:r>
      <w:r w:rsidR="0044609C">
        <w:rPr>
          <w:sz w:val="32"/>
          <w:szCs w:val="32"/>
        </w:rPr>
        <w:t xml:space="preserve"> Tuesday, </w:t>
      </w:r>
      <w:r w:rsidR="00D339CF">
        <w:rPr>
          <w:sz w:val="32"/>
          <w:szCs w:val="32"/>
        </w:rPr>
        <w:t>March 3</w:t>
      </w:r>
      <w:r w:rsidR="0044609C">
        <w:rPr>
          <w:sz w:val="32"/>
          <w:szCs w:val="32"/>
        </w:rPr>
        <w:t xml:space="preserve">, 2020.  The committee is </w:t>
      </w:r>
      <w:r w:rsidR="00D339CF">
        <w:rPr>
          <w:sz w:val="32"/>
          <w:szCs w:val="32"/>
        </w:rPr>
        <w:t xml:space="preserve">trying to get a count of all organizations/agencies to make a list to send letters to.  They will also contact these organizations to see if they will make copies of the original letter send to them so they can determine how many copies would need to be made and sent out.  Jacquie inquired as to whether the Lions were on the list.  Sherry will add them to the list.  The committee has been holding meetings on the first Tuesday of every month. </w:t>
      </w:r>
      <w:r w:rsidR="005B32FA">
        <w:rPr>
          <w:sz w:val="32"/>
          <w:szCs w:val="32"/>
        </w:rPr>
        <w:t xml:space="preserve">   </w:t>
      </w:r>
    </w:p>
    <w:p w14:paraId="1BFB6946" w14:textId="1702523D" w:rsidR="00BF7210" w:rsidRDefault="00BF7210" w:rsidP="0074675E">
      <w:pPr>
        <w:pStyle w:val="NoSpacing"/>
        <w:rPr>
          <w:sz w:val="32"/>
          <w:szCs w:val="32"/>
        </w:rPr>
      </w:pPr>
    </w:p>
    <w:p w14:paraId="4F199D4A" w14:textId="64777ED3" w:rsidR="00BF7210" w:rsidRPr="0030697C" w:rsidRDefault="00BF7210" w:rsidP="0074675E">
      <w:pPr>
        <w:pStyle w:val="NoSpacing"/>
        <w:rPr>
          <w:sz w:val="32"/>
          <w:szCs w:val="32"/>
        </w:rPr>
      </w:pPr>
      <w:r>
        <w:rPr>
          <w:sz w:val="32"/>
          <w:szCs w:val="32"/>
        </w:rPr>
        <w:t xml:space="preserve">ACB Legislation – Sherry informed the board that Allan visited with Representative Cheney and assistants for Senators Barasso and Enzi while in Washington, DC.  Sherry emailed them about Allan speaking with them on the council’s behalf and then Allan made the appointments with them.  Thank you notes were sent to all of them as well.  Legislation involved </w:t>
      </w:r>
      <w:r w:rsidR="005D28D1">
        <w:rPr>
          <w:sz w:val="32"/>
          <w:szCs w:val="32"/>
        </w:rPr>
        <w:t>Medicare</w:t>
      </w:r>
      <w:r>
        <w:rPr>
          <w:sz w:val="32"/>
          <w:szCs w:val="32"/>
        </w:rPr>
        <w:t>, autonomous vehicles and surface transportation act.</w:t>
      </w:r>
    </w:p>
    <w:p w14:paraId="1126DFC9" w14:textId="1B63EA2E" w:rsidR="00E26A30" w:rsidRPr="0030697C" w:rsidRDefault="00E26A30" w:rsidP="0074675E">
      <w:pPr>
        <w:pStyle w:val="NoSpacing"/>
        <w:rPr>
          <w:sz w:val="32"/>
          <w:szCs w:val="32"/>
        </w:rPr>
      </w:pPr>
    </w:p>
    <w:p w14:paraId="525B1409" w14:textId="6596D658" w:rsidR="00B65424" w:rsidRDefault="00B65424" w:rsidP="00B65424">
      <w:pPr>
        <w:pStyle w:val="NoSpacing"/>
        <w:rPr>
          <w:sz w:val="32"/>
          <w:szCs w:val="32"/>
        </w:rPr>
      </w:pPr>
      <w:r w:rsidRPr="0030697C">
        <w:rPr>
          <w:sz w:val="32"/>
          <w:szCs w:val="32"/>
          <w:u w:val="single"/>
        </w:rPr>
        <w:t>Scholarships</w:t>
      </w:r>
      <w:r w:rsidRPr="0030697C">
        <w:rPr>
          <w:sz w:val="32"/>
          <w:szCs w:val="32"/>
        </w:rPr>
        <w:t xml:space="preserve"> – </w:t>
      </w:r>
      <w:r w:rsidR="00D339CF">
        <w:rPr>
          <w:sz w:val="32"/>
          <w:szCs w:val="32"/>
        </w:rPr>
        <w:t>Not much to discuss, although D’Anna did send list to Dolores that she received from Ginny Chidsey.</w:t>
      </w:r>
    </w:p>
    <w:p w14:paraId="5DFB3FE0" w14:textId="77777777" w:rsidR="00B65424" w:rsidRPr="0030697C" w:rsidRDefault="00B65424" w:rsidP="00B65424">
      <w:pPr>
        <w:pStyle w:val="NoSpacing"/>
        <w:rPr>
          <w:sz w:val="32"/>
          <w:szCs w:val="32"/>
        </w:rPr>
      </w:pPr>
    </w:p>
    <w:p w14:paraId="1CD246C9" w14:textId="0B2DDFEB" w:rsidR="00B65424"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D339CF">
        <w:rPr>
          <w:sz w:val="32"/>
          <w:szCs w:val="32"/>
        </w:rPr>
        <w:t>Jacquie informed the board that there is a Thankful Thursday event this week.  She has a friend who is involved in this week’s event</w:t>
      </w:r>
      <w:r w:rsidR="00BF7210">
        <w:rPr>
          <w:sz w:val="32"/>
          <w:szCs w:val="32"/>
        </w:rPr>
        <w:t>.  She is planning to attend and see if she can talk with someone and get more information about these events.</w:t>
      </w:r>
    </w:p>
    <w:p w14:paraId="79F3E9A6" w14:textId="77777777" w:rsidR="00BF7210" w:rsidRDefault="00BF7210" w:rsidP="00B65424">
      <w:pPr>
        <w:pStyle w:val="NoSpacing"/>
        <w:rPr>
          <w:sz w:val="32"/>
          <w:szCs w:val="32"/>
        </w:rPr>
      </w:pPr>
    </w:p>
    <w:p w14:paraId="1C9B2D12" w14:textId="7A05DAB1" w:rsidR="000F7C8B" w:rsidRPr="0030697C" w:rsidRDefault="00E26A30" w:rsidP="0074675E">
      <w:pPr>
        <w:pStyle w:val="NoSpacing"/>
        <w:rPr>
          <w:sz w:val="32"/>
          <w:szCs w:val="32"/>
        </w:rPr>
      </w:pPr>
      <w:r w:rsidRPr="0030697C">
        <w:rPr>
          <w:sz w:val="32"/>
          <w:szCs w:val="32"/>
          <w:u w:val="single"/>
        </w:rPr>
        <w:lastRenderedPageBreak/>
        <w:t>Convention</w:t>
      </w:r>
      <w:r w:rsidRPr="0030697C">
        <w:rPr>
          <w:sz w:val="32"/>
          <w:szCs w:val="32"/>
        </w:rPr>
        <w:t xml:space="preserve"> –</w:t>
      </w:r>
      <w:r w:rsidR="005B32FA">
        <w:rPr>
          <w:sz w:val="32"/>
          <w:szCs w:val="32"/>
        </w:rPr>
        <w:t xml:space="preserve"> </w:t>
      </w:r>
      <w:r w:rsidR="00BF7210">
        <w:rPr>
          <w:sz w:val="32"/>
          <w:szCs w:val="32"/>
        </w:rPr>
        <w:t>Not much to talk about since we are not doing a convention for 2020.  Marcy is added to call list for convention.  Now she will get notifications about meetings so she can be involved.</w:t>
      </w:r>
      <w:r w:rsidR="008764B8">
        <w:rPr>
          <w:sz w:val="32"/>
          <w:szCs w:val="32"/>
        </w:rPr>
        <w:t xml:space="preserve"> </w:t>
      </w:r>
    </w:p>
    <w:p w14:paraId="3A509970" w14:textId="0F90B914" w:rsidR="0030697C" w:rsidRDefault="0030697C" w:rsidP="0074675E">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7F3D473F"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8764B8">
        <w:rPr>
          <w:sz w:val="32"/>
          <w:szCs w:val="32"/>
        </w:rPr>
        <w:t xml:space="preserve">Brochures are completed </w:t>
      </w:r>
      <w:r w:rsidR="00BF7210">
        <w:rPr>
          <w:sz w:val="32"/>
          <w:szCs w:val="32"/>
        </w:rPr>
        <w:t xml:space="preserve">and paid for, but we still need brochure holders.  Jacquie had received a cardboard </w:t>
      </w:r>
      <w:r w:rsidR="005D28D1">
        <w:rPr>
          <w:sz w:val="32"/>
          <w:szCs w:val="32"/>
        </w:rPr>
        <w:t>holder but</w:t>
      </w:r>
      <w:r w:rsidR="00BF7210">
        <w:rPr>
          <w:sz w:val="32"/>
          <w:szCs w:val="32"/>
        </w:rPr>
        <w:t xml:space="preserve"> found it to be very low quality.  She </w:t>
      </w:r>
      <w:r w:rsidR="005D28D1">
        <w:rPr>
          <w:sz w:val="32"/>
          <w:szCs w:val="32"/>
        </w:rPr>
        <w:t>investigated</w:t>
      </w:r>
      <w:r w:rsidR="00BF7210">
        <w:rPr>
          <w:sz w:val="32"/>
          <w:szCs w:val="32"/>
        </w:rPr>
        <w:t xml:space="preserve"> other resources for purchasing brochure holders and found a place online that sells them.  These are plastic and range from $1.20 to $1.50 each which is based on quantity pricing.  She is going to check and see if they can send her a sample holder to look at.  The retailer is Brochureholders4u.com.  The holders come in clear, white</w:t>
      </w:r>
      <w:r w:rsidR="00446945">
        <w:rPr>
          <w:sz w:val="32"/>
          <w:szCs w:val="32"/>
        </w:rPr>
        <w:t>, blue</w:t>
      </w:r>
      <w:r w:rsidR="00BF7210">
        <w:rPr>
          <w:sz w:val="32"/>
          <w:szCs w:val="32"/>
        </w:rPr>
        <w:t xml:space="preserve"> or black and can be imprinted as well.  She will also check on cost to imprint.</w:t>
      </w:r>
      <w:r w:rsidR="00325387">
        <w:rPr>
          <w:sz w:val="32"/>
          <w:szCs w:val="32"/>
        </w:rPr>
        <w:t xml:space="preserve"> </w:t>
      </w:r>
    </w:p>
    <w:p w14:paraId="028A0178" w14:textId="0366FF43" w:rsidR="00BF7210" w:rsidRDefault="00BF7210" w:rsidP="0074675E">
      <w:pPr>
        <w:pStyle w:val="NoSpacing"/>
        <w:rPr>
          <w:sz w:val="32"/>
          <w:szCs w:val="32"/>
        </w:rPr>
      </w:pPr>
    </w:p>
    <w:p w14:paraId="215B5655" w14:textId="4F770E4A" w:rsidR="00BF7210" w:rsidRPr="00BF7210" w:rsidRDefault="00BF7210" w:rsidP="0074675E">
      <w:pPr>
        <w:pStyle w:val="NoSpacing"/>
        <w:rPr>
          <w:sz w:val="32"/>
          <w:szCs w:val="32"/>
        </w:rPr>
      </w:pPr>
      <w:r>
        <w:rPr>
          <w:sz w:val="32"/>
          <w:szCs w:val="32"/>
          <w:u w:val="single"/>
        </w:rPr>
        <w:t>Phone</w:t>
      </w:r>
      <w:r>
        <w:rPr>
          <w:sz w:val="32"/>
          <w:szCs w:val="32"/>
        </w:rPr>
        <w:t xml:space="preserve"> – Jacquie went to Best Buy to check on a phone for Sherry since she was having trouble.  Sherry will have to get a new phone number</w:t>
      </w:r>
      <w:r w:rsidR="005D28D1">
        <w:rPr>
          <w:sz w:val="32"/>
          <w:szCs w:val="32"/>
        </w:rPr>
        <w:t xml:space="preserve"> and then we can get it set up for an automatic withdrawal every month so that we won’t have this issue occur again.  Jacquie will get with D’Anna once she gets the phone to get the billing and payment set up.</w:t>
      </w:r>
    </w:p>
    <w:p w14:paraId="577351F8" w14:textId="7E1C8828" w:rsidR="0030697C" w:rsidRPr="0030697C" w:rsidRDefault="0030697C" w:rsidP="0074675E">
      <w:pPr>
        <w:pStyle w:val="NoSpacing"/>
        <w:rPr>
          <w:sz w:val="32"/>
          <w:szCs w:val="32"/>
        </w:rPr>
      </w:pPr>
    </w:p>
    <w:p w14:paraId="2EA53A30" w14:textId="44F98428" w:rsidR="00325387" w:rsidRDefault="004E6B0D" w:rsidP="0074675E">
      <w:pPr>
        <w:pStyle w:val="NoSpacing"/>
        <w:rPr>
          <w:sz w:val="32"/>
          <w:szCs w:val="32"/>
        </w:rPr>
      </w:pPr>
      <w:r>
        <w:rPr>
          <w:sz w:val="32"/>
          <w:szCs w:val="32"/>
        </w:rPr>
        <w:t>NEW BUSINESS</w:t>
      </w:r>
    </w:p>
    <w:p w14:paraId="334FD7D6" w14:textId="256C1A81" w:rsidR="00325387" w:rsidRDefault="00325387" w:rsidP="0074675E">
      <w:pPr>
        <w:pStyle w:val="NoSpacing"/>
        <w:rPr>
          <w:sz w:val="32"/>
          <w:szCs w:val="32"/>
        </w:rPr>
      </w:pPr>
    </w:p>
    <w:p w14:paraId="2B3D9E5F" w14:textId="1E91E621" w:rsidR="004E6B0D" w:rsidRDefault="005D28D1" w:rsidP="0074675E">
      <w:pPr>
        <w:pStyle w:val="NoSpacing"/>
        <w:rPr>
          <w:sz w:val="32"/>
          <w:szCs w:val="32"/>
        </w:rPr>
      </w:pPr>
      <w:r>
        <w:rPr>
          <w:sz w:val="32"/>
          <w:szCs w:val="32"/>
          <w:u w:val="single"/>
        </w:rPr>
        <w:t>ACB Convention</w:t>
      </w:r>
      <w:r>
        <w:rPr>
          <w:sz w:val="32"/>
          <w:szCs w:val="32"/>
        </w:rPr>
        <w:t xml:space="preserve"> – Due to the coronavirus, Sherry will not be applying for the first-timers scholarship to attend the ACB Convention.  </w:t>
      </w:r>
    </w:p>
    <w:p w14:paraId="144824E8" w14:textId="77777777" w:rsidR="00344D43" w:rsidRDefault="00344D43" w:rsidP="0074675E">
      <w:pPr>
        <w:pStyle w:val="NoSpacing"/>
        <w:rPr>
          <w:sz w:val="32"/>
          <w:szCs w:val="32"/>
        </w:rPr>
      </w:pPr>
    </w:p>
    <w:p w14:paraId="47C44DD7" w14:textId="0D2F0991" w:rsidR="004E6B0D" w:rsidRDefault="004E6B0D" w:rsidP="0074675E">
      <w:pPr>
        <w:pStyle w:val="NoSpacing"/>
        <w:rPr>
          <w:sz w:val="32"/>
          <w:szCs w:val="32"/>
        </w:rPr>
      </w:pPr>
      <w:r>
        <w:rPr>
          <w:sz w:val="32"/>
          <w:szCs w:val="32"/>
        </w:rPr>
        <w:t>No other new business.</w:t>
      </w:r>
    </w:p>
    <w:p w14:paraId="608EB686" w14:textId="5DFD0B05" w:rsidR="004E6B0D" w:rsidRDefault="004E6B0D" w:rsidP="0074675E">
      <w:pPr>
        <w:pStyle w:val="NoSpacing"/>
        <w:rPr>
          <w:sz w:val="32"/>
          <w:szCs w:val="32"/>
        </w:rPr>
      </w:pPr>
    </w:p>
    <w:p w14:paraId="7492FF33" w14:textId="3219F9F5" w:rsidR="0030697C" w:rsidRPr="0030697C" w:rsidRDefault="0030697C" w:rsidP="0074675E">
      <w:pPr>
        <w:pStyle w:val="NoSpacing"/>
        <w:rPr>
          <w:sz w:val="32"/>
          <w:szCs w:val="32"/>
        </w:rPr>
      </w:pPr>
      <w:r w:rsidRPr="0030697C">
        <w:rPr>
          <w:sz w:val="32"/>
          <w:szCs w:val="32"/>
        </w:rPr>
        <w:t xml:space="preserve">Meeting adjourned at </w:t>
      </w:r>
      <w:r w:rsidR="005D28D1">
        <w:rPr>
          <w:sz w:val="32"/>
          <w:szCs w:val="32"/>
        </w:rPr>
        <w:t>7:43</w:t>
      </w:r>
      <w:r w:rsidRPr="0030697C">
        <w:rPr>
          <w:sz w:val="32"/>
          <w:szCs w:val="32"/>
        </w:rPr>
        <w:t xml:space="preserve">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66FB3"/>
    <w:rsid w:val="001F5C63"/>
    <w:rsid w:val="0030697C"/>
    <w:rsid w:val="00325387"/>
    <w:rsid w:val="00344D43"/>
    <w:rsid w:val="00351F81"/>
    <w:rsid w:val="00430932"/>
    <w:rsid w:val="0044609C"/>
    <w:rsid w:val="00446945"/>
    <w:rsid w:val="004E6B0D"/>
    <w:rsid w:val="005B32FA"/>
    <w:rsid w:val="005D28D1"/>
    <w:rsid w:val="006C2977"/>
    <w:rsid w:val="0074675E"/>
    <w:rsid w:val="00814198"/>
    <w:rsid w:val="008764B8"/>
    <w:rsid w:val="00940F18"/>
    <w:rsid w:val="009725AD"/>
    <w:rsid w:val="00A002B4"/>
    <w:rsid w:val="00A026C8"/>
    <w:rsid w:val="00AC0F13"/>
    <w:rsid w:val="00B03318"/>
    <w:rsid w:val="00B65424"/>
    <w:rsid w:val="00BF7210"/>
    <w:rsid w:val="00C70820"/>
    <w:rsid w:val="00D339CF"/>
    <w:rsid w:val="00E2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dcterms:created xsi:type="dcterms:W3CDTF">2020-04-10T20:04:00Z</dcterms:created>
  <dcterms:modified xsi:type="dcterms:W3CDTF">2020-04-13T21:38:00Z</dcterms:modified>
</cp:coreProperties>
</file>