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02DC9C40" w14:textId="5ADC0E8B" w:rsidR="0074675E" w:rsidRPr="0030697C" w:rsidRDefault="0074675E" w:rsidP="0074675E">
      <w:pPr>
        <w:jc w:val="center"/>
        <w:rPr>
          <w:sz w:val="32"/>
          <w:szCs w:val="32"/>
        </w:rPr>
      </w:pPr>
      <w:r w:rsidRPr="0030697C">
        <w:rPr>
          <w:sz w:val="32"/>
          <w:szCs w:val="32"/>
        </w:rPr>
        <w:t xml:space="preserve">Minutes from </w:t>
      </w:r>
      <w:r w:rsidR="00A026C8">
        <w:rPr>
          <w:sz w:val="32"/>
          <w:szCs w:val="32"/>
        </w:rPr>
        <w:t>October</w:t>
      </w:r>
      <w:r w:rsidR="00FE4501">
        <w:rPr>
          <w:sz w:val="32"/>
          <w:szCs w:val="32"/>
        </w:rPr>
        <w:t xml:space="preserve"> Regular Board</w:t>
      </w:r>
      <w:r w:rsidR="00A026C8">
        <w:rPr>
          <w:sz w:val="32"/>
          <w:szCs w:val="32"/>
        </w:rPr>
        <w:t xml:space="preserve"> </w:t>
      </w:r>
      <w:r w:rsidRPr="0030697C">
        <w:rPr>
          <w:sz w:val="32"/>
          <w:szCs w:val="32"/>
        </w:rPr>
        <w:t xml:space="preserve">Meeting held via phone on </w:t>
      </w:r>
      <w:r w:rsidR="00A026C8">
        <w:rPr>
          <w:sz w:val="32"/>
          <w:szCs w:val="32"/>
        </w:rPr>
        <w:t>October</w:t>
      </w:r>
      <w:r w:rsidRPr="0030697C">
        <w:rPr>
          <w:sz w:val="32"/>
          <w:szCs w:val="32"/>
        </w:rPr>
        <w:t xml:space="preserve"> </w:t>
      </w:r>
      <w:r w:rsidR="00A026C8">
        <w:rPr>
          <w:sz w:val="32"/>
          <w:szCs w:val="32"/>
        </w:rPr>
        <w:t>8</w:t>
      </w:r>
      <w:r w:rsidRPr="0030697C">
        <w:rPr>
          <w:sz w:val="32"/>
          <w:szCs w:val="32"/>
        </w:rPr>
        <w:t>,</w:t>
      </w:r>
      <w:r w:rsidR="00A026C8">
        <w:rPr>
          <w:sz w:val="32"/>
          <w:szCs w:val="32"/>
        </w:rPr>
        <w:t xml:space="preserve"> </w:t>
      </w:r>
      <w:r w:rsidRPr="0030697C">
        <w:rPr>
          <w:sz w:val="32"/>
          <w:szCs w:val="32"/>
        </w:rPr>
        <w:t>2019</w:t>
      </w:r>
    </w:p>
    <w:p w14:paraId="54B3154A" w14:textId="7544935E" w:rsidR="0074675E" w:rsidRPr="0030697C" w:rsidRDefault="0074675E" w:rsidP="0074675E">
      <w:pPr>
        <w:jc w:val="center"/>
        <w:rPr>
          <w:sz w:val="32"/>
          <w:szCs w:val="32"/>
        </w:rPr>
      </w:pPr>
    </w:p>
    <w:p w14:paraId="62D67508" w14:textId="324A4F97" w:rsidR="0074675E" w:rsidRPr="0030697C" w:rsidRDefault="0074675E" w:rsidP="0074675E">
      <w:pPr>
        <w:rPr>
          <w:sz w:val="32"/>
          <w:szCs w:val="32"/>
        </w:rPr>
      </w:pPr>
      <w:r w:rsidRPr="0030697C">
        <w:rPr>
          <w:sz w:val="32"/>
          <w:szCs w:val="32"/>
        </w:rPr>
        <w:t xml:space="preserve">The </w:t>
      </w:r>
      <w:r w:rsidR="00A026C8">
        <w:rPr>
          <w:sz w:val="32"/>
          <w:szCs w:val="32"/>
        </w:rPr>
        <w:t>October</w:t>
      </w:r>
      <w:r w:rsidRPr="0030697C">
        <w:rPr>
          <w:sz w:val="32"/>
          <w:szCs w:val="32"/>
        </w:rPr>
        <w:t xml:space="preserve"> meeting was called to order by President, Sherry Leinen, at </w:t>
      </w:r>
      <w:r w:rsidR="00A026C8">
        <w:rPr>
          <w:sz w:val="32"/>
          <w:szCs w:val="32"/>
        </w:rPr>
        <w:t>7:07</w:t>
      </w:r>
      <w:r w:rsidRPr="0030697C">
        <w:rPr>
          <w:sz w:val="32"/>
          <w:szCs w:val="32"/>
        </w:rPr>
        <w:t xml:space="preserve"> pm.  Roll call indicated that </w:t>
      </w:r>
      <w:r w:rsidR="00A026C8">
        <w:rPr>
          <w:sz w:val="32"/>
          <w:szCs w:val="32"/>
        </w:rPr>
        <w:t>6</w:t>
      </w:r>
      <w:r w:rsidRPr="0030697C">
        <w:rPr>
          <w:sz w:val="32"/>
          <w:szCs w:val="32"/>
        </w:rPr>
        <w:t xml:space="preserve"> members were present, thus constituting a 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61B08F05" w14:textId="5F2FA416" w:rsidR="0074675E" w:rsidRPr="0030697C" w:rsidRDefault="00A026C8" w:rsidP="0074675E">
      <w:pPr>
        <w:pStyle w:val="NoSpacing"/>
        <w:rPr>
          <w:sz w:val="32"/>
          <w:szCs w:val="32"/>
        </w:rPr>
      </w:pPr>
      <w:r>
        <w:rPr>
          <w:sz w:val="32"/>
          <w:szCs w:val="32"/>
        </w:rPr>
        <w:t xml:space="preserve">Marti Blough, Jacquie Flatley, Kendall Bays </w:t>
      </w:r>
      <w:r w:rsidR="0074675E" w:rsidRPr="0030697C">
        <w:rPr>
          <w:sz w:val="32"/>
          <w:szCs w:val="32"/>
        </w:rPr>
        <w:t>and Chris Johnson</w:t>
      </w:r>
    </w:p>
    <w:p w14:paraId="1FBA0E81" w14:textId="3FCB29F4" w:rsidR="0074675E" w:rsidRPr="0030697C" w:rsidRDefault="0074675E" w:rsidP="0074675E">
      <w:pPr>
        <w:pStyle w:val="NoSpacing"/>
        <w:rPr>
          <w:sz w:val="32"/>
          <w:szCs w:val="32"/>
        </w:rPr>
      </w:pPr>
    </w:p>
    <w:p w14:paraId="70154D3B" w14:textId="22930759" w:rsidR="0074675E" w:rsidRPr="0030697C" w:rsidRDefault="0074675E" w:rsidP="0074675E">
      <w:pPr>
        <w:pStyle w:val="NoSpacing"/>
        <w:rPr>
          <w:sz w:val="32"/>
          <w:szCs w:val="32"/>
        </w:rPr>
      </w:pPr>
      <w:r w:rsidRPr="0030697C">
        <w:rPr>
          <w:sz w:val="32"/>
          <w:szCs w:val="32"/>
        </w:rPr>
        <w:t xml:space="preserve">Guests:  </w:t>
      </w:r>
      <w:r w:rsidR="00A026C8">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1E077803" w:rsidR="0074675E" w:rsidRPr="0030697C" w:rsidRDefault="0074675E" w:rsidP="0074675E">
      <w:pPr>
        <w:pStyle w:val="NoSpacing"/>
        <w:rPr>
          <w:sz w:val="32"/>
          <w:szCs w:val="32"/>
        </w:rPr>
      </w:pPr>
      <w:r w:rsidRPr="0030697C">
        <w:rPr>
          <w:sz w:val="32"/>
          <w:szCs w:val="32"/>
        </w:rPr>
        <w:t>Board Members – Cheryl G</w:t>
      </w:r>
      <w:r w:rsidR="00A026C8">
        <w:rPr>
          <w:sz w:val="32"/>
          <w:szCs w:val="32"/>
        </w:rPr>
        <w:t>odley and Dolores Dolbare</w:t>
      </w:r>
    </w:p>
    <w:p w14:paraId="21A47894" w14:textId="3DB289F3" w:rsidR="0074675E" w:rsidRPr="0030697C" w:rsidRDefault="0074675E" w:rsidP="0074675E">
      <w:pPr>
        <w:pStyle w:val="NoSpacing"/>
        <w:rPr>
          <w:sz w:val="32"/>
          <w:szCs w:val="32"/>
        </w:rPr>
      </w:pPr>
    </w:p>
    <w:p w14:paraId="0563145C" w14:textId="2F6374E6" w:rsidR="0074675E" w:rsidRPr="0030697C" w:rsidRDefault="0074675E" w:rsidP="0074675E">
      <w:pPr>
        <w:pStyle w:val="NoSpacing"/>
        <w:rPr>
          <w:sz w:val="32"/>
          <w:szCs w:val="32"/>
        </w:rPr>
      </w:pPr>
      <w:r w:rsidRPr="0030697C">
        <w:rPr>
          <w:sz w:val="32"/>
          <w:szCs w:val="32"/>
        </w:rPr>
        <w:t xml:space="preserve">D’Anna Feurt read minutes from </w:t>
      </w:r>
      <w:r w:rsidR="00A026C8">
        <w:rPr>
          <w:sz w:val="32"/>
          <w:szCs w:val="32"/>
        </w:rPr>
        <w:t xml:space="preserve">August </w:t>
      </w:r>
      <w:r w:rsidRPr="0030697C">
        <w:rPr>
          <w:sz w:val="32"/>
          <w:szCs w:val="32"/>
        </w:rPr>
        <w:t>meeting</w:t>
      </w:r>
      <w:r w:rsidR="006C2977">
        <w:rPr>
          <w:sz w:val="32"/>
          <w:szCs w:val="32"/>
        </w:rPr>
        <w:t xml:space="preserve"> as there was no September meeting</w:t>
      </w:r>
      <w:r w:rsidRPr="0030697C">
        <w:rPr>
          <w:sz w:val="32"/>
          <w:szCs w:val="32"/>
        </w:rPr>
        <w:t xml:space="preserve">.  Marti Blough moved to accept </w:t>
      </w:r>
      <w:r w:rsidR="004E6B0D">
        <w:rPr>
          <w:sz w:val="32"/>
          <w:szCs w:val="32"/>
        </w:rPr>
        <w:t xml:space="preserve">August </w:t>
      </w:r>
      <w:r w:rsidRPr="0030697C">
        <w:rPr>
          <w:sz w:val="32"/>
          <w:szCs w:val="32"/>
        </w:rPr>
        <w:t>minutes as read.  2</w:t>
      </w:r>
      <w:r w:rsidRPr="0030697C">
        <w:rPr>
          <w:sz w:val="32"/>
          <w:szCs w:val="32"/>
          <w:vertAlign w:val="superscript"/>
        </w:rPr>
        <w:t>nd</w:t>
      </w:r>
      <w:r w:rsidRPr="0030697C">
        <w:rPr>
          <w:sz w:val="32"/>
          <w:szCs w:val="32"/>
        </w:rPr>
        <w:t xml:space="preserve"> by </w:t>
      </w:r>
      <w:r w:rsidR="006C2977">
        <w:rPr>
          <w:sz w:val="32"/>
          <w:szCs w:val="32"/>
        </w:rPr>
        <w:t>Kendall Bays</w:t>
      </w:r>
      <w:r w:rsidRPr="0030697C">
        <w:rPr>
          <w:sz w:val="32"/>
          <w:szCs w:val="32"/>
        </w:rPr>
        <w:t>. M/C.</w:t>
      </w:r>
    </w:p>
    <w:p w14:paraId="08456D6E" w14:textId="6A83C2E4" w:rsidR="0074675E" w:rsidRPr="0030697C" w:rsidRDefault="0074675E" w:rsidP="0074675E">
      <w:pPr>
        <w:pStyle w:val="NoSpacing"/>
        <w:rPr>
          <w:sz w:val="32"/>
          <w:szCs w:val="32"/>
        </w:rPr>
      </w:pPr>
    </w:p>
    <w:p w14:paraId="5BD88BEE" w14:textId="05B7042B" w:rsidR="0074675E" w:rsidRPr="0030697C" w:rsidRDefault="0074675E" w:rsidP="0074675E">
      <w:pPr>
        <w:pStyle w:val="NoSpacing"/>
        <w:rPr>
          <w:sz w:val="32"/>
          <w:szCs w:val="32"/>
        </w:rPr>
      </w:pPr>
      <w:r w:rsidRPr="0030697C">
        <w:rPr>
          <w:sz w:val="32"/>
          <w:szCs w:val="32"/>
        </w:rPr>
        <w:t xml:space="preserve">D’Anna presented Treasurer’s report for </w:t>
      </w:r>
      <w:r w:rsidR="006C2977">
        <w:rPr>
          <w:sz w:val="32"/>
          <w:szCs w:val="32"/>
        </w:rPr>
        <w:t>August and September</w:t>
      </w:r>
      <w:r w:rsidRPr="0030697C">
        <w:rPr>
          <w:sz w:val="32"/>
          <w:szCs w:val="32"/>
        </w:rPr>
        <w:t xml:space="preserve"> 2019</w:t>
      </w:r>
      <w:r w:rsidR="006C2977">
        <w:rPr>
          <w:sz w:val="32"/>
          <w:szCs w:val="32"/>
        </w:rPr>
        <w:t>.</w:t>
      </w:r>
      <w:r w:rsidRPr="0030697C">
        <w:rPr>
          <w:sz w:val="32"/>
          <w:szCs w:val="32"/>
        </w:rPr>
        <w:t xml:space="preserve">  Beginning balance from </w:t>
      </w:r>
      <w:r w:rsidR="006C2977">
        <w:rPr>
          <w:sz w:val="32"/>
          <w:szCs w:val="32"/>
        </w:rPr>
        <w:t>8</w:t>
      </w:r>
      <w:r w:rsidRPr="0030697C">
        <w:rPr>
          <w:sz w:val="32"/>
          <w:szCs w:val="32"/>
        </w:rPr>
        <w:t>/01/19 was $</w:t>
      </w:r>
      <w:r w:rsidR="00814198">
        <w:rPr>
          <w:sz w:val="32"/>
          <w:szCs w:val="32"/>
        </w:rPr>
        <w:t>8,984.22</w:t>
      </w:r>
      <w:r w:rsidR="00E26A30" w:rsidRPr="0030697C">
        <w:rPr>
          <w:sz w:val="32"/>
          <w:szCs w:val="32"/>
        </w:rPr>
        <w:t xml:space="preserve">.  </w:t>
      </w:r>
      <w:r w:rsidR="00814198">
        <w:rPr>
          <w:sz w:val="32"/>
          <w:szCs w:val="32"/>
        </w:rPr>
        <w:t>August 2019 ending bala</w:t>
      </w:r>
      <w:r w:rsidR="00E26A30" w:rsidRPr="0030697C">
        <w:rPr>
          <w:sz w:val="32"/>
          <w:szCs w:val="32"/>
        </w:rPr>
        <w:t xml:space="preserve">nce as of </w:t>
      </w:r>
      <w:r w:rsidR="00814198">
        <w:rPr>
          <w:sz w:val="32"/>
          <w:szCs w:val="32"/>
        </w:rPr>
        <w:t>8</w:t>
      </w:r>
      <w:r w:rsidR="00E26A30" w:rsidRPr="0030697C">
        <w:rPr>
          <w:sz w:val="32"/>
          <w:szCs w:val="32"/>
        </w:rPr>
        <w:t>/31/19 is $</w:t>
      </w:r>
      <w:r w:rsidR="00814198">
        <w:rPr>
          <w:sz w:val="32"/>
          <w:szCs w:val="32"/>
        </w:rPr>
        <w:t>6,776.36</w:t>
      </w:r>
      <w:r w:rsidR="00E26A30" w:rsidRPr="0030697C">
        <w:rPr>
          <w:sz w:val="32"/>
          <w:szCs w:val="32"/>
        </w:rPr>
        <w:t xml:space="preserve">.  </w:t>
      </w:r>
      <w:r w:rsidR="00814198">
        <w:rPr>
          <w:sz w:val="32"/>
          <w:szCs w:val="32"/>
        </w:rPr>
        <w:t xml:space="preserve">September beginning balance was $6,776.36 and ending balance as of 9/30/19 of $6,776.94. </w:t>
      </w:r>
      <w:r w:rsidR="00E26A30" w:rsidRPr="0030697C">
        <w:rPr>
          <w:sz w:val="32"/>
          <w:szCs w:val="32"/>
        </w:rPr>
        <w:t xml:space="preserve">(Detail will be filed with minutes.) </w:t>
      </w:r>
      <w:r w:rsidR="00814198">
        <w:rPr>
          <w:sz w:val="32"/>
          <w:szCs w:val="32"/>
        </w:rPr>
        <w:t>Marti Blough</w:t>
      </w:r>
      <w:r w:rsidRPr="0030697C">
        <w:rPr>
          <w:sz w:val="32"/>
          <w:szCs w:val="32"/>
        </w:rPr>
        <w:t xml:space="preserve"> moved to accept </w:t>
      </w:r>
      <w:r w:rsidR="00814198">
        <w:rPr>
          <w:sz w:val="32"/>
          <w:szCs w:val="32"/>
        </w:rPr>
        <w:t xml:space="preserve">August and September </w:t>
      </w:r>
      <w:r w:rsidR="00E26A30" w:rsidRPr="0030697C">
        <w:rPr>
          <w:sz w:val="32"/>
          <w:szCs w:val="32"/>
        </w:rPr>
        <w:t>Treasurer’s report</w:t>
      </w:r>
      <w:r w:rsidR="00814198">
        <w:rPr>
          <w:sz w:val="32"/>
          <w:szCs w:val="32"/>
        </w:rPr>
        <w:t>s</w:t>
      </w:r>
      <w:r w:rsidR="00E26A30" w:rsidRPr="0030697C">
        <w:rPr>
          <w:sz w:val="32"/>
          <w:szCs w:val="32"/>
        </w:rPr>
        <w:t>.  2</w:t>
      </w:r>
      <w:r w:rsidR="00E26A30" w:rsidRPr="0030697C">
        <w:rPr>
          <w:sz w:val="32"/>
          <w:szCs w:val="32"/>
          <w:vertAlign w:val="superscript"/>
        </w:rPr>
        <w:t>nd</w:t>
      </w:r>
      <w:r w:rsidR="00E26A30" w:rsidRPr="0030697C">
        <w:rPr>
          <w:sz w:val="32"/>
          <w:szCs w:val="32"/>
        </w:rPr>
        <w:t xml:space="preserve"> by </w:t>
      </w:r>
      <w:r w:rsidR="00814198">
        <w:rPr>
          <w:sz w:val="32"/>
          <w:szCs w:val="32"/>
        </w:rPr>
        <w:t>Kendall Bays</w:t>
      </w:r>
      <w:r w:rsidR="00E26A30" w:rsidRPr="0030697C">
        <w:rPr>
          <w:sz w:val="32"/>
          <w:szCs w:val="32"/>
        </w:rPr>
        <w:t>.  M/C.</w:t>
      </w:r>
    </w:p>
    <w:p w14:paraId="4AEB88B9" w14:textId="48E8FAF9" w:rsidR="00E26A30" w:rsidRPr="0030697C" w:rsidRDefault="00E26A30" w:rsidP="0074675E">
      <w:pPr>
        <w:pStyle w:val="NoSpacing"/>
        <w:rPr>
          <w:sz w:val="32"/>
          <w:szCs w:val="32"/>
        </w:rPr>
      </w:pPr>
    </w:p>
    <w:p w14:paraId="2CF0ED29" w14:textId="2905A8A1"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02C8BD90"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814198">
        <w:rPr>
          <w:sz w:val="32"/>
          <w:szCs w:val="32"/>
        </w:rPr>
        <w:t>none</w:t>
      </w:r>
    </w:p>
    <w:p w14:paraId="7EEA17E6" w14:textId="77777777" w:rsidR="00E26A30" w:rsidRPr="0030697C" w:rsidRDefault="00E26A30" w:rsidP="0074675E">
      <w:pPr>
        <w:pStyle w:val="NoSpacing"/>
        <w:rPr>
          <w:sz w:val="32"/>
          <w:szCs w:val="32"/>
        </w:rPr>
      </w:pPr>
    </w:p>
    <w:p w14:paraId="7C79FAD5" w14:textId="64E66D48" w:rsidR="00E26A30" w:rsidRPr="0030697C" w:rsidRDefault="00E26A30" w:rsidP="0074675E">
      <w:pPr>
        <w:pStyle w:val="NoSpacing"/>
        <w:rPr>
          <w:sz w:val="32"/>
          <w:szCs w:val="32"/>
        </w:rPr>
      </w:pPr>
      <w:r w:rsidRPr="0030697C">
        <w:rPr>
          <w:sz w:val="32"/>
          <w:szCs w:val="32"/>
          <w:u w:val="single"/>
        </w:rPr>
        <w:t>Advocacy</w:t>
      </w:r>
      <w:r w:rsidRPr="0030697C">
        <w:rPr>
          <w:sz w:val="32"/>
          <w:szCs w:val="32"/>
        </w:rPr>
        <w:t xml:space="preserve"> – Sherry reported that they </w:t>
      </w:r>
      <w:r w:rsidR="00814198">
        <w:rPr>
          <w:sz w:val="32"/>
          <w:szCs w:val="32"/>
        </w:rPr>
        <w:t>have not had a meeting since July due to schedule conflicts.  They hope to have one in October.  They haven’t gotten much further on finding statistics for the white cane law.  As such, they will have to decide what route they want to go.  If they are unable to get legislation, then they may push more to have it added to driver’s education courses.</w:t>
      </w:r>
      <w:r w:rsidRPr="0030697C">
        <w:rPr>
          <w:sz w:val="32"/>
          <w:szCs w:val="32"/>
        </w:rPr>
        <w:t xml:space="preserve"> </w:t>
      </w:r>
    </w:p>
    <w:p w14:paraId="1126DFC9" w14:textId="1B63EA2E" w:rsidR="00E26A30" w:rsidRPr="0030697C" w:rsidRDefault="00E26A30" w:rsidP="0074675E">
      <w:pPr>
        <w:pStyle w:val="NoSpacing"/>
        <w:rPr>
          <w:sz w:val="32"/>
          <w:szCs w:val="32"/>
        </w:rPr>
      </w:pPr>
    </w:p>
    <w:p w14:paraId="631B971D" w14:textId="7A3858C3" w:rsidR="00E26A30" w:rsidRPr="0030697C" w:rsidRDefault="00E26A30" w:rsidP="0074675E">
      <w:pPr>
        <w:pStyle w:val="NoSpacing"/>
        <w:rPr>
          <w:sz w:val="32"/>
          <w:szCs w:val="32"/>
        </w:rPr>
      </w:pPr>
      <w:r w:rsidRPr="0030697C">
        <w:rPr>
          <w:sz w:val="32"/>
          <w:szCs w:val="32"/>
          <w:u w:val="single"/>
        </w:rPr>
        <w:t>Convention</w:t>
      </w:r>
      <w:r w:rsidRPr="0030697C">
        <w:rPr>
          <w:sz w:val="32"/>
          <w:szCs w:val="32"/>
        </w:rPr>
        <w:t xml:space="preserve"> – Sherry </w:t>
      </w:r>
      <w:r w:rsidR="00814198">
        <w:rPr>
          <w:sz w:val="32"/>
          <w:szCs w:val="32"/>
        </w:rPr>
        <w:t>will have Annette add Marcy to website for convention contact.  Jacquie to get Marcy’s info to Sherry.  June 26 &amp; 27 selected for convention dates.</w:t>
      </w:r>
      <w:r w:rsidR="00C70820">
        <w:rPr>
          <w:sz w:val="32"/>
          <w:szCs w:val="32"/>
        </w:rPr>
        <w:t xml:space="preserve">  Chris informed the board that Rock of Ages church</w:t>
      </w:r>
      <w:r w:rsidRPr="0030697C">
        <w:rPr>
          <w:sz w:val="32"/>
          <w:szCs w:val="32"/>
        </w:rPr>
        <w:t xml:space="preserve"> </w:t>
      </w:r>
      <w:r w:rsidR="00C70820">
        <w:rPr>
          <w:sz w:val="32"/>
          <w:szCs w:val="32"/>
        </w:rPr>
        <w:t>said we could hold the convention there.  It’s located near the hotels by the planetarium.  He wasn’t sure about the raffle being allowed, but would check on that.  The church as a kitchen, A/C, and he believed that the bathrooms were accessible as well.  Jacquie suggested that Chris get with Marcy since she’s seen the other facilities and would be better able to determine if it would be work.</w:t>
      </w:r>
      <w:r w:rsidR="001F5C63" w:rsidRPr="0030697C">
        <w:rPr>
          <w:sz w:val="32"/>
          <w:szCs w:val="32"/>
        </w:rPr>
        <w:t xml:space="preserve"> </w:t>
      </w:r>
      <w:r w:rsidR="00C70820">
        <w:rPr>
          <w:sz w:val="32"/>
          <w:szCs w:val="32"/>
        </w:rPr>
        <w:t xml:space="preserve"> It was also brought up as to the need for insurance for the facility.  Insurance last year was approximately $105 for the day and was purchased through the Bon Agency.  Chris left the meeting at 7:40 pm.</w:t>
      </w:r>
    </w:p>
    <w:p w14:paraId="481BB247" w14:textId="69932E4C" w:rsidR="001F5C63" w:rsidRPr="0030697C" w:rsidRDefault="001F5C63" w:rsidP="0074675E">
      <w:pPr>
        <w:pStyle w:val="NoSpacing"/>
        <w:rPr>
          <w:sz w:val="32"/>
          <w:szCs w:val="32"/>
        </w:rPr>
      </w:pPr>
    </w:p>
    <w:p w14:paraId="708C9527" w14:textId="0F58FB2E" w:rsidR="001F5C63" w:rsidRPr="0030697C" w:rsidRDefault="001F5C63" w:rsidP="0074675E">
      <w:pPr>
        <w:pStyle w:val="NoSpacing"/>
        <w:rPr>
          <w:sz w:val="32"/>
          <w:szCs w:val="32"/>
        </w:rPr>
      </w:pPr>
      <w:r w:rsidRPr="0030697C">
        <w:rPr>
          <w:sz w:val="32"/>
          <w:szCs w:val="32"/>
          <w:u w:val="single"/>
        </w:rPr>
        <w:t>Fundraisers</w:t>
      </w:r>
      <w:r w:rsidRPr="0030697C">
        <w:rPr>
          <w:sz w:val="32"/>
          <w:szCs w:val="32"/>
        </w:rPr>
        <w:t xml:space="preserve"> – </w:t>
      </w:r>
      <w:r w:rsidR="00C70820">
        <w:rPr>
          <w:sz w:val="32"/>
          <w:szCs w:val="32"/>
        </w:rPr>
        <w:t xml:space="preserve">It has been decided that we will do raffle packages again this year.  Marti mentioned Thankful Thursdays as she recently heard it advertised on the radio.  Jacquie stated that the sign up is at the first of the year and that we would have to decide and sign up at the beginning of this next year for 2021 participation.  In order to participate, we would have to get packages put together and then they would advertise for us and then raffle them off.  Jacquie suggested someone </w:t>
      </w:r>
      <w:r w:rsidR="00C70820">
        <w:rPr>
          <w:sz w:val="32"/>
          <w:szCs w:val="32"/>
        </w:rPr>
        <w:lastRenderedPageBreak/>
        <w:t>talk to Rodeo Rick about availability.  Sherry will call and get info on this.</w:t>
      </w:r>
      <w:r w:rsidRPr="0030697C">
        <w:rPr>
          <w:sz w:val="32"/>
          <w:szCs w:val="32"/>
        </w:rPr>
        <w:t xml:space="preserve">  </w:t>
      </w:r>
    </w:p>
    <w:p w14:paraId="74369025" w14:textId="5FF5BDF2" w:rsidR="001F5C63" w:rsidRPr="0030697C" w:rsidRDefault="0030697C" w:rsidP="0074675E">
      <w:pPr>
        <w:pStyle w:val="NoSpacing"/>
        <w:rPr>
          <w:sz w:val="32"/>
          <w:szCs w:val="32"/>
        </w:rPr>
      </w:pPr>
      <w:r w:rsidRPr="0030697C">
        <w:rPr>
          <w:sz w:val="32"/>
          <w:szCs w:val="32"/>
          <w:u w:val="single"/>
        </w:rPr>
        <w:t>Scholarships</w:t>
      </w:r>
      <w:r w:rsidRPr="0030697C">
        <w:rPr>
          <w:sz w:val="32"/>
          <w:szCs w:val="32"/>
        </w:rPr>
        <w:t xml:space="preserve"> – </w:t>
      </w:r>
      <w:r w:rsidR="00C70820">
        <w:rPr>
          <w:sz w:val="32"/>
          <w:szCs w:val="32"/>
        </w:rPr>
        <w:t>Sherry informed the board that Dolores agreed to stay on if someone was able to help her.  Sherry asked if anyone in Casper could help her.  D’Anna volunteered to get information for contacts within the various school districts and get this information to Dolores.</w:t>
      </w:r>
    </w:p>
    <w:p w14:paraId="3A509970" w14:textId="0F90B914" w:rsidR="0030697C" w:rsidRDefault="0030697C" w:rsidP="0074675E">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69239217" w:rsidR="0030697C" w:rsidRP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4E6B0D">
        <w:rPr>
          <w:sz w:val="32"/>
          <w:szCs w:val="32"/>
        </w:rPr>
        <w:t>Jacquie talked to Annette and said she was sending the file to the graphics company and that they will print several copies on various types and weights of paper.  Jacquie will send them out to all of us to look at and then we can decide on how we want them.  Jacquie will try to pick them up together.  Color is an additional cost and if we choose to do color, then we can do up to four (4) colors.</w:t>
      </w:r>
    </w:p>
    <w:p w14:paraId="577351F8" w14:textId="7E1C8828" w:rsidR="0030697C" w:rsidRPr="0030697C" w:rsidRDefault="0030697C" w:rsidP="0074675E">
      <w:pPr>
        <w:pStyle w:val="NoSpacing"/>
        <w:rPr>
          <w:sz w:val="32"/>
          <w:szCs w:val="32"/>
        </w:rPr>
      </w:pPr>
    </w:p>
    <w:p w14:paraId="27A06A68" w14:textId="2F860C3E" w:rsidR="0030697C" w:rsidRDefault="004E6B0D" w:rsidP="0074675E">
      <w:pPr>
        <w:pStyle w:val="NoSpacing"/>
        <w:rPr>
          <w:sz w:val="32"/>
          <w:szCs w:val="32"/>
        </w:rPr>
      </w:pPr>
      <w:r>
        <w:rPr>
          <w:sz w:val="32"/>
          <w:szCs w:val="32"/>
        </w:rPr>
        <w:t>NEW BUSINESS</w:t>
      </w:r>
    </w:p>
    <w:p w14:paraId="4490629E" w14:textId="3984805F" w:rsidR="004E6B0D" w:rsidRDefault="004E6B0D" w:rsidP="0074675E">
      <w:pPr>
        <w:pStyle w:val="NoSpacing"/>
        <w:rPr>
          <w:sz w:val="32"/>
          <w:szCs w:val="32"/>
        </w:rPr>
      </w:pPr>
      <w:r>
        <w:rPr>
          <w:sz w:val="32"/>
          <w:szCs w:val="32"/>
        </w:rPr>
        <w:t>October is medication safety awareness for the blind month.  Jacquie sent an email on some really good ideas on setting up a booth and talking with people about this.  Anyone should be able to go to any Walmart and get scriptalk.  You will need to fill out paperwork and get set up for it though.  October is also white cane month.</w:t>
      </w:r>
    </w:p>
    <w:p w14:paraId="2B3D9E5F" w14:textId="75F15E87" w:rsidR="004E6B0D" w:rsidRDefault="004E6B0D" w:rsidP="0074675E">
      <w:pPr>
        <w:pStyle w:val="NoSpacing"/>
        <w:rPr>
          <w:sz w:val="32"/>
          <w:szCs w:val="32"/>
        </w:rPr>
      </w:pPr>
    </w:p>
    <w:p w14:paraId="47C44DD7" w14:textId="0D2F0991" w:rsidR="004E6B0D" w:rsidRDefault="004E6B0D" w:rsidP="0074675E">
      <w:pPr>
        <w:pStyle w:val="NoSpacing"/>
        <w:rPr>
          <w:sz w:val="32"/>
          <w:szCs w:val="32"/>
        </w:rPr>
      </w:pPr>
      <w:r>
        <w:rPr>
          <w:sz w:val="32"/>
          <w:szCs w:val="32"/>
        </w:rPr>
        <w:t>No other new business.</w:t>
      </w:r>
    </w:p>
    <w:p w14:paraId="608EB686" w14:textId="5DFD0B05" w:rsidR="004E6B0D" w:rsidRDefault="004E6B0D" w:rsidP="0074675E">
      <w:pPr>
        <w:pStyle w:val="NoSpacing"/>
        <w:rPr>
          <w:sz w:val="32"/>
          <w:szCs w:val="32"/>
        </w:rPr>
      </w:pPr>
    </w:p>
    <w:p w14:paraId="3C97840A" w14:textId="2E45E57C" w:rsidR="0030697C" w:rsidRPr="0030697C" w:rsidRDefault="004E6B0D" w:rsidP="0074675E">
      <w:pPr>
        <w:pStyle w:val="NoSpacing"/>
        <w:rPr>
          <w:sz w:val="32"/>
          <w:szCs w:val="32"/>
        </w:rPr>
      </w:pPr>
      <w:r>
        <w:rPr>
          <w:sz w:val="32"/>
          <w:szCs w:val="32"/>
        </w:rPr>
        <w:t xml:space="preserve">D’Anna Feurt moved to </w:t>
      </w:r>
      <w:r w:rsidR="0030697C" w:rsidRPr="0030697C">
        <w:rPr>
          <w:sz w:val="32"/>
          <w:szCs w:val="32"/>
        </w:rPr>
        <w:t>adjourn meeting.  2</w:t>
      </w:r>
      <w:r w:rsidR="0030697C" w:rsidRPr="0030697C">
        <w:rPr>
          <w:sz w:val="32"/>
          <w:szCs w:val="32"/>
          <w:vertAlign w:val="superscript"/>
        </w:rPr>
        <w:t>nd</w:t>
      </w:r>
      <w:r w:rsidR="0030697C" w:rsidRPr="0030697C">
        <w:rPr>
          <w:sz w:val="32"/>
          <w:szCs w:val="32"/>
        </w:rPr>
        <w:t xml:space="preserve"> by </w:t>
      </w:r>
      <w:r>
        <w:rPr>
          <w:sz w:val="32"/>
          <w:szCs w:val="32"/>
        </w:rPr>
        <w:t>Marti Blough</w:t>
      </w:r>
      <w:r w:rsidR="0030697C" w:rsidRPr="0030697C">
        <w:rPr>
          <w:sz w:val="32"/>
          <w:szCs w:val="32"/>
        </w:rPr>
        <w:t>.  M/C</w:t>
      </w:r>
    </w:p>
    <w:p w14:paraId="11DF146F" w14:textId="361F948F" w:rsidR="0030697C" w:rsidRPr="0030697C" w:rsidRDefault="0030697C" w:rsidP="0074675E">
      <w:pPr>
        <w:pStyle w:val="NoSpacing"/>
        <w:rPr>
          <w:sz w:val="32"/>
          <w:szCs w:val="32"/>
        </w:rPr>
      </w:pPr>
    </w:p>
    <w:p w14:paraId="7492FF33" w14:textId="1D5B4CFC" w:rsidR="0030697C" w:rsidRPr="0030697C" w:rsidRDefault="0030697C" w:rsidP="0074675E">
      <w:pPr>
        <w:pStyle w:val="NoSpacing"/>
        <w:rPr>
          <w:sz w:val="32"/>
          <w:szCs w:val="32"/>
        </w:rPr>
      </w:pPr>
      <w:r w:rsidRPr="0030697C">
        <w:rPr>
          <w:sz w:val="32"/>
          <w:szCs w:val="32"/>
        </w:rPr>
        <w:t xml:space="preserve">Meeting adjourned at </w:t>
      </w:r>
      <w:r w:rsidR="004E6B0D">
        <w:rPr>
          <w:sz w:val="32"/>
          <w:szCs w:val="32"/>
        </w:rPr>
        <w:t>8:20</w:t>
      </w:r>
      <w:r w:rsidRPr="0030697C">
        <w:rPr>
          <w:sz w:val="32"/>
          <w:szCs w:val="32"/>
        </w:rPr>
        <w:t xml:space="preserve">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1F5C63"/>
    <w:rsid w:val="0030697C"/>
    <w:rsid w:val="004E6B0D"/>
    <w:rsid w:val="006C2977"/>
    <w:rsid w:val="0074675E"/>
    <w:rsid w:val="00814198"/>
    <w:rsid w:val="00A026C8"/>
    <w:rsid w:val="00AC0F13"/>
    <w:rsid w:val="00C70820"/>
    <w:rsid w:val="00E26A30"/>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dcterms:created xsi:type="dcterms:W3CDTF">2019-11-12T21:45:00Z</dcterms:created>
  <dcterms:modified xsi:type="dcterms:W3CDTF">2020-05-11T17:37:00Z</dcterms:modified>
</cp:coreProperties>
</file>